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76DA7" w14:textId="17CD8DAE" w:rsidR="006E28CF" w:rsidRPr="006E28CF" w:rsidRDefault="006E28CF" w:rsidP="006E28CF">
      <w:pPr>
        <w:spacing w:after="0" w:line="240" w:lineRule="auto"/>
        <w:jc w:val="right"/>
        <w:rPr>
          <w:rFonts w:ascii="Times New Roman" w:hAnsi="Times New Roman" w:cs="Times New Roman"/>
          <w:kern w:val="2"/>
          <w:sz w:val="24"/>
          <w:szCs w:val="24"/>
          <w14:ligatures w14:val="standardContextual"/>
        </w:rPr>
      </w:pPr>
      <w:r w:rsidRPr="006E28CF">
        <w:rPr>
          <w:rFonts w:ascii="Times New Roman" w:hAnsi="Times New Roman" w:cs="Times New Roman"/>
          <w:kern w:val="2"/>
          <w:sz w:val="24"/>
          <w:szCs w:val="24"/>
          <w14:ligatures w14:val="standardContextual"/>
        </w:rPr>
        <w:t>Załącznik Nr 1</w:t>
      </w:r>
      <w:r>
        <w:rPr>
          <w:rFonts w:ascii="Times New Roman" w:hAnsi="Times New Roman" w:cs="Times New Roman"/>
          <w:kern w:val="2"/>
          <w:sz w:val="24"/>
          <w:szCs w:val="24"/>
          <w14:ligatures w14:val="standardContextual"/>
        </w:rPr>
        <w:t>7</w:t>
      </w:r>
      <w:r w:rsidRPr="006E28CF">
        <w:rPr>
          <w:rFonts w:ascii="Times New Roman" w:hAnsi="Times New Roman" w:cs="Times New Roman"/>
          <w:kern w:val="2"/>
          <w:sz w:val="24"/>
          <w:szCs w:val="24"/>
          <w14:ligatures w14:val="standardContextual"/>
        </w:rPr>
        <w:t xml:space="preserve"> </w:t>
      </w:r>
    </w:p>
    <w:p w14:paraId="41368353" w14:textId="77777777" w:rsidR="006E28CF" w:rsidRPr="006E28CF" w:rsidRDefault="006E28CF" w:rsidP="006E28CF">
      <w:pPr>
        <w:spacing w:after="0" w:line="240" w:lineRule="auto"/>
        <w:jc w:val="right"/>
        <w:rPr>
          <w:rFonts w:ascii="Times New Roman" w:hAnsi="Times New Roman"/>
          <w:kern w:val="2"/>
          <w14:ligatures w14:val="standardContextual"/>
        </w:rPr>
      </w:pPr>
      <w:r w:rsidRPr="006E28CF">
        <w:rPr>
          <w:rFonts w:ascii="Times New Roman" w:hAnsi="Times New Roman"/>
          <w:kern w:val="2"/>
          <w14:ligatures w14:val="standardContextual"/>
        </w:rPr>
        <w:t>do umowy Nr …………</w:t>
      </w:r>
    </w:p>
    <w:p w14:paraId="6358D0F4" w14:textId="77777777" w:rsidR="006E28CF" w:rsidRPr="006E28CF" w:rsidRDefault="006E28CF" w:rsidP="006E28CF">
      <w:pPr>
        <w:spacing w:after="0" w:line="240" w:lineRule="auto"/>
        <w:jc w:val="center"/>
        <w:rPr>
          <w:rFonts w:ascii="Times New Roman" w:hAnsi="Times New Roman"/>
          <w:kern w:val="2"/>
          <w14:ligatures w14:val="standardContextual"/>
        </w:rPr>
      </w:pPr>
      <w:r w:rsidRPr="006E28CF">
        <w:rPr>
          <w:rFonts w:ascii="Times New Roman" w:hAnsi="Times New Roman"/>
          <w:kern w:val="2"/>
          <w14:ligatures w14:val="standardContextual"/>
        </w:rPr>
        <w:t xml:space="preserve">                                                                                                                      z dnia …………….</w:t>
      </w:r>
    </w:p>
    <w:p w14:paraId="011A1CBB" w14:textId="24C44948" w:rsidR="00E8571F" w:rsidRDefault="006E28CF" w:rsidP="006E28CF">
      <w:pPr>
        <w:keepNext/>
        <w:spacing w:after="0" w:line="240" w:lineRule="auto"/>
        <w:ind w:left="3540"/>
        <w:jc w:val="center"/>
        <w:outlineLvl w:val="0"/>
        <w:rPr>
          <w:rFonts w:ascii="Times New Roman" w:eastAsia="Times New Roman" w:hAnsi="Times New Roman" w:cs="Times New Roman"/>
          <w:b/>
          <w:sz w:val="24"/>
          <w:szCs w:val="24"/>
          <w:lang w:eastAsia="pl-PL"/>
        </w:rPr>
      </w:pPr>
      <w:r>
        <w:rPr>
          <w:rFonts w:ascii="Times New Roman" w:hAnsi="Times New Roman"/>
          <w:kern w:val="2"/>
          <w14:ligatures w14:val="standardContextual"/>
        </w:rPr>
        <w:t xml:space="preserve">            </w:t>
      </w:r>
      <w:r w:rsidRPr="006E28CF">
        <w:rPr>
          <w:rFonts w:ascii="Times New Roman" w:hAnsi="Times New Roman"/>
          <w:kern w:val="2"/>
          <w14:ligatures w14:val="standardContextual"/>
        </w:rPr>
        <w:t>o świadczenie usług w zakresie publicznego transportu zbiorowego charakterze użyteczności publicznej</w:t>
      </w:r>
    </w:p>
    <w:p w14:paraId="636A8A19" w14:textId="77777777" w:rsidR="006E28CF" w:rsidRDefault="006E28CF" w:rsidP="00586047">
      <w:pPr>
        <w:keepNext/>
        <w:spacing w:after="0" w:line="360" w:lineRule="auto"/>
        <w:jc w:val="center"/>
        <w:outlineLvl w:val="0"/>
        <w:rPr>
          <w:rFonts w:ascii="Times New Roman" w:eastAsia="Times New Roman" w:hAnsi="Times New Roman" w:cs="Times New Roman"/>
          <w:b/>
          <w:sz w:val="24"/>
          <w:szCs w:val="24"/>
          <w:lang w:eastAsia="pl-PL"/>
        </w:rPr>
      </w:pPr>
    </w:p>
    <w:p w14:paraId="217BE9C9" w14:textId="5D38B452" w:rsidR="00586047" w:rsidRPr="00364B26" w:rsidRDefault="00586047" w:rsidP="00586047">
      <w:pPr>
        <w:keepNext/>
        <w:spacing w:after="0" w:line="360" w:lineRule="auto"/>
        <w:jc w:val="center"/>
        <w:outlineLvl w:val="0"/>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UMOWA</w:t>
      </w:r>
      <w:r>
        <w:rPr>
          <w:rFonts w:ascii="Times New Roman" w:eastAsia="Times New Roman" w:hAnsi="Times New Roman" w:cs="Times New Roman"/>
          <w:b/>
          <w:sz w:val="24"/>
          <w:szCs w:val="24"/>
          <w:lang w:eastAsia="pl-PL"/>
        </w:rPr>
        <w:t xml:space="preserve"> Nr</w:t>
      </w:r>
      <w:r w:rsidR="00765FD5">
        <w:rPr>
          <w:rFonts w:ascii="Times New Roman" w:eastAsia="Times New Roman" w:hAnsi="Times New Roman" w:cs="Times New Roman"/>
          <w:b/>
          <w:sz w:val="24"/>
          <w:szCs w:val="24"/>
          <w:lang w:eastAsia="pl-PL"/>
        </w:rPr>
        <w:t xml:space="preserve"> </w:t>
      </w:r>
      <w:r w:rsidR="00F40BB9">
        <w:rPr>
          <w:rFonts w:ascii="Times New Roman" w:eastAsia="Times New Roman" w:hAnsi="Times New Roman" w:cs="Times New Roman"/>
          <w:b/>
          <w:sz w:val="24"/>
          <w:szCs w:val="24"/>
          <w:lang w:eastAsia="pl-PL"/>
        </w:rPr>
        <w:t>………….</w:t>
      </w:r>
    </w:p>
    <w:p w14:paraId="29C4892E" w14:textId="77777777" w:rsidR="00586047" w:rsidRPr="00364B26" w:rsidRDefault="00586047" w:rsidP="00586047">
      <w:pPr>
        <w:keepNext/>
        <w:spacing w:after="0" w:line="360" w:lineRule="auto"/>
        <w:jc w:val="center"/>
        <w:outlineLvl w:val="0"/>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POWIERZENIA DANYCH OSOBOWYCH DO PRZETWARZANIA</w:t>
      </w:r>
    </w:p>
    <w:p w14:paraId="73CF7649" w14:textId="0EAC3552" w:rsidR="00586047" w:rsidRPr="00364B26" w:rsidRDefault="00586047" w:rsidP="00586047">
      <w:pPr>
        <w:spacing w:after="0" w:line="360" w:lineRule="auto"/>
        <w:jc w:val="center"/>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 xml:space="preserve">zawarta w dniu </w:t>
      </w:r>
      <w:r w:rsidR="00F40BB9">
        <w:rPr>
          <w:rFonts w:ascii="Times New Roman" w:eastAsia="Times New Roman" w:hAnsi="Times New Roman" w:cs="Times New Roman"/>
          <w:sz w:val="24"/>
          <w:szCs w:val="24"/>
          <w:lang w:eastAsia="pl-PL"/>
        </w:rPr>
        <w:t>………………</w:t>
      </w:r>
      <w:proofErr w:type="gramStart"/>
      <w:r w:rsidR="00F40BB9">
        <w:rPr>
          <w:rFonts w:ascii="Times New Roman" w:eastAsia="Times New Roman" w:hAnsi="Times New Roman" w:cs="Times New Roman"/>
          <w:sz w:val="24"/>
          <w:szCs w:val="24"/>
          <w:lang w:eastAsia="pl-PL"/>
        </w:rPr>
        <w:t>…….</w:t>
      </w:r>
      <w:proofErr w:type="gramEnd"/>
      <w:r w:rsidR="00F40BB9">
        <w:rPr>
          <w:rFonts w:ascii="Times New Roman" w:eastAsia="Times New Roman" w:hAnsi="Times New Roman" w:cs="Times New Roman"/>
          <w:sz w:val="24"/>
          <w:szCs w:val="24"/>
          <w:lang w:eastAsia="pl-PL"/>
        </w:rPr>
        <w:t>.</w:t>
      </w:r>
    </w:p>
    <w:p w14:paraId="78F9C0C8" w14:textId="77777777" w:rsidR="00586047" w:rsidRPr="00364B26" w:rsidRDefault="00586047" w:rsidP="00586047">
      <w:pPr>
        <w:spacing w:after="0" w:line="360" w:lineRule="auto"/>
        <w:jc w:val="both"/>
        <w:rPr>
          <w:rFonts w:ascii="Times New Roman" w:eastAsia="Times New Roman" w:hAnsi="Times New Roman" w:cs="Times New Roman"/>
          <w:sz w:val="24"/>
          <w:szCs w:val="24"/>
          <w:lang w:eastAsia="pl-PL"/>
        </w:rPr>
      </w:pPr>
    </w:p>
    <w:p w14:paraId="2065B903" w14:textId="77777777" w:rsidR="00586047" w:rsidRPr="00364B26" w:rsidRDefault="00586047" w:rsidP="00586047">
      <w:p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pomiędzy:</w:t>
      </w:r>
    </w:p>
    <w:p w14:paraId="17049371" w14:textId="77777777" w:rsidR="00F40BB9" w:rsidRDefault="00F40BB9" w:rsidP="00F40BB9">
      <w:pPr>
        <w:spacing w:after="0" w:line="276" w:lineRule="auto"/>
        <w:rPr>
          <w:rFonts w:ascii="Times New Roman" w:hAnsi="Times New Roman" w:cs="Times New Roman"/>
          <w:b/>
          <w:sz w:val="24"/>
          <w:szCs w:val="24"/>
        </w:rPr>
      </w:pPr>
      <w:r>
        <w:rPr>
          <w:rFonts w:ascii="Times New Roman" w:hAnsi="Times New Roman" w:cs="Times New Roman"/>
          <w:b/>
          <w:sz w:val="24"/>
          <w:szCs w:val="24"/>
        </w:rPr>
        <w:t xml:space="preserve">Powiatem Grudziądzkim z siedzibą przy ul. </w:t>
      </w:r>
      <w:proofErr w:type="spellStart"/>
      <w:r>
        <w:rPr>
          <w:rFonts w:ascii="Times New Roman" w:hAnsi="Times New Roman" w:cs="Times New Roman"/>
          <w:b/>
          <w:sz w:val="24"/>
          <w:szCs w:val="24"/>
        </w:rPr>
        <w:t>Małomłyńskiej</w:t>
      </w:r>
      <w:proofErr w:type="spellEnd"/>
      <w:r>
        <w:rPr>
          <w:rFonts w:ascii="Times New Roman" w:hAnsi="Times New Roman" w:cs="Times New Roman"/>
          <w:b/>
          <w:sz w:val="24"/>
          <w:szCs w:val="24"/>
        </w:rPr>
        <w:t xml:space="preserve"> 1, 86 – 300 Grudziądz,</w:t>
      </w:r>
    </w:p>
    <w:p w14:paraId="25990D5A" w14:textId="77777777" w:rsidR="00F40BB9" w:rsidRDefault="00F40BB9" w:rsidP="00F40BB9">
      <w:pPr>
        <w:spacing w:after="0" w:line="276" w:lineRule="auto"/>
        <w:rPr>
          <w:rFonts w:ascii="Times New Roman" w:hAnsi="Times New Roman" w:cs="Times New Roman"/>
          <w:sz w:val="24"/>
          <w:szCs w:val="24"/>
        </w:rPr>
      </w:pPr>
      <w:r>
        <w:rPr>
          <w:rFonts w:ascii="Times New Roman" w:hAnsi="Times New Roman" w:cs="Times New Roman"/>
          <w:sz w:val="24"/>
          <w:szCs w:val="24"/>
        </w:rPr>
        <w:t>NIP 8762410290, REGON 871122310</w:t>
      </w:r>
    </w:p>
    <w:p w14:paraId="7BA1EB1E" w14:textId="7EAA81F9" w:rsidR="00F40BB9" w:rsidRDefault="00F40BB9" w:rsidP="00F40BB9">
      <w:pPr>
        <w:spacing w:after="0" w:line="276" w:lineRule="auto"/>
        <w:rPr>
          <w:rFonts w:ascii="Times New Roman" w:hAnsi="Times New Roman" w:cs="Times New Roman"/>
          <w:sz w:val="24"/>
          <w:szCs w:val="24"/>
        </w:rPr>
      </w:pPr>
      <w:r>
        <w:rPr>
          <w:rFonts w:ascii="Times New Roman" w:hAnsi="Times New Roman" w:cs="Times New Roman"/>
          <w:sz w:val="24"/>
          <w:szCs w:val="24"/>
        </w:rPr>
        <w:t>reprezentowanym przez:</w:t>
      </w:r>
    </w:p>
    <w:p w14:paraId="0DC5CB4C" w14:textId="77777777" w:rsidR="00F40BB9" w:rsidRDefault="00F40BB9" w:rsidP="00F40BB9">
      <w:pPr>
        <w:spacing w:after="0" w:line="276" w:lineRule="auto"/>
        <w:rPr>
          <w:rFonts w:ascii="Times New Roman" w:hAnsi="Times New Roman" w:cs="Times New Roman"/>
          <w:b/>
          <w:sz w:val="24"/>
          <w:szCs w:val="24"/>
        </w:rPr>
      </w:pPr>
      <w:r>
        <w:rPr>
          <w:rFonts w:ascii="Times New Roman" w:hAnsi="Times New Roman" w:cs="Times New Roman"/>
          <w:b/>
          <w:sz w:val="24"/>
          <w:szCs w:val="24"/>
        </w:rPr>
        <w:t>Adama Olejnika – Starostę Powiatu Grudziądzkiego,</w:t>
      </w:r>
    </w:p>
    <w:p w14:paraId="7814DD93" w14:textId="77777777" w:rsidR="00F40BB9" w:rsidRDefault="00F40BB9" w:rsidP="00F40BB9">
      <w:pPr>
        <w:spacing w:after="0" w:line="276" w:lineRule="auto"/>
        <w:rPr>
          <w:rFonts w:ascii="Times New Roman" w:hAnsi="Times New Roman" w:cs="Times New Roman"/>
          <w:b/>
          <w:sz w:val="24"/>
          <w:szCs w:val="24"/>
        </w:rPr>
      </w:pPr>
      <w:r>
        <w:rPr>
          <w:rFonts w:ascii="Times New Roman" w:hAnsi="Times New Roman" w:cs="Times New Roman"/>
          <w:b/>
          <w:sz w:val="24"/>
          <w:szCs w:val="24"/>
        </w:rPr>
        <w:t xml:space="preserve">Marcina </w:t>
      </w:r>
      <w:proofErr w:type="gramStart"/>
      <w:r>
        <w:rPr>
          <w:rFonts w:ascii="Times New Roman" w:hAnsi="Times New Roman" w:cs="Times New Roman"/>
          <w:b/>
          <w:sz w:val="24"/>
          <w:szCs w:val="24"/>
        </w:rPr>
        <w:t>Dziadzio</w:t>
      </w:r>
      <w:proofErr w:type="gramEnd"/>
      <w:r>
        <w:rPr>
          <w:rFonts w:ascii="Times New Roman" w:hAnsi="Times New Roman" w:cs="Times New Roman"/>
          <w:b/>
          <w:sz w:val="24"/>
          <w:szCs w:val="24"/>
        </w:rPr>
        <w:t xml:space="preserve"> – Wicestarostę Powiatu Grudziądzkiego</w:t>
      </w:r>
    </w:p>
    <w:p w14:paraId="53854EBB" w14:textId="77777777" w:rsidR="00F40BB9" w:rsidRDefault="00F40BB9" w:rsidP="00F40BB9">
      <w:pPr>
        <w:spacing w:after="0"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zwanym w treści Umowy „</w:t>
      </w:r>
      <w:r>
        <w:rPr>
          <w:rFonts w:ascii="Times New Roman" w:eastAsia="Times New Roman" w:hAnsi="Times New Roman" w:cs="Times New Roman"/>
          <w:b/>
          <w:sz w:val="24"/>
          <w:szCs w:val="24"/>
          <w:lang w:eastAsia="pl-PL"/>
        </w:rPr>
        <w:t>Administratorem</w:t>
      </w:r>
      <w:r>
        <w:rPr>
          <w:rFonts w:ascii="Times New Roman" w:eastAsia="Times New Roman" w:hAnsi="Times New Roman" w:cs="Times New Roman"/>
          <w:sz w:val="24"/>
          <w:szCs w:val="24"/>
          <w:lang w:eastAsia="pl-PL"/>
        </w:rPr>
        <w:t xml:space="preserve">”, </w:t>
      </w:r>
    </w:p>
    <w:p w14:paraId="6740EF98" w14:textId="77777777" w:rsidR="00F40BB9" w:rsidRDefault="00F40BB9" w:rsidP="00586047">
      <w:pPr>
        <w:spacing w:after="0" w:line="276" w:lineRule="auto"/>
        <w:jc w:val="both"/>
        <w:rPr>
          <w:rFonts w:ascii="Times New Roman" w:eastAsia="Times New Roman" w:hAnsi="Times New Roman" w:cs="Times New Roman"/>
          <w:sz w:val="24"/>
          <w:szCs w:val="24"/>
          <w:lang w:eastAsia="pl-PL"/>
        </w:rPr>
      </w:pPr>
    </w:p>
    <w:p w14:paraId="0CE3F6AD" w14:textId="77777777" w:rsidR="00586047" w:rsidRPr="00364B26" w:rsidRDefault="00586047" w:rsidP="00586047">
      <w:p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a</w:t>
      </w:r>
    </w:p>
    <w:p w14:paraId="207B10C2" w14:textId="77777777" w:rsidR="00586047" w:rsidRDefault="00586047" w:rsidP="00586047">
      <w:pPr>
        <w:widowControl w:val="0"/>
        <w:autoSpaceDE w:val="0"/>
        <w:autoSpaceDN w:val="0"/>
        <w:adjustRightInd w:val="0"/>
        <w:spacing w:after="0" w:line="276" w:lineRule="auto"/>
        <w:jc w:val="both"/>
        <w:rPr>
          <w:rFonts w:ascii="Times New Roman" w:eastAsia="TimesNewRoman" w:hAnsi="Times New Roman" w:cs="Times New Roman"/>
          <w:sz w:val="24"/>
          <w:szCs w:val="24"/>
          <w:lang w:eastAsia="pl-PL"/>
        </w:rPr>
      </w:pPr>
    </w:p>
    <w:p w14:paraId="5CDB9F31" w14:textId="6F7C8FF0" w:rsidR="00F40BB9" w:rsidRDefault="00F40BB9" w:rsidP="00586047">
      <w:pPr>
        <w:widowControl w:val="0"/>
        <w:autoSpaceDE w:val="0"/>
        <w:autoSpaceDN w:val="0"/>
        <w:adjustRightInd w:val="0"/>
        <w:spacing w:after="0" w:line="276" w:lineRule="auto"/>
        <w:jc w:val="both"/>
        <w:rPr>
          <w:rFonts w:ascii="Times New Roman" w:eastAsia="TimesNewRoman" w:hAnsi="Times New Roman" w:cs="Times New Roman"/>
          <w:sz w:val="24"/>
          <w:szCs w:val="24"/>
          <w:lang w:eastAsia="pl-PL"/>
        </w:rPr>
      </w:pPr>
      <w:r>
        <w:rPr>
          <w:rFonts w:ascii="Times New Roman" w:eastAsia="TimesNewRoman" w:hAnsi="Times New Roman" w:cs="Times New Roman"/>
          <w:sz w:val="24"/>
          <w:szCs w:val="24"/>
          <w:lang w:eastAsia="pl-PL"/>
        </w:rPr>
        <w:t>…………………………………………………………………………………………….</w:t>
      </w:r>
    </w:p>
    <w:p w14:paraId="7005CF0A" w14:textId="77777777" w:rsidR="00F40BB9" w:rsidRDefault="00F40BB9" w:rsidP="00586047">
      <w:pPr>
        <w:widowControl w:val="0"/>
        <w:autoSpaceDE w:val="0"/>
        <w:autoSpaceDN w:val="0"/>
        <w:adjustRightInd w:val="0"/>
        <w:spacing w:after="0" w:line="276" w:lineRule="auto"/>
        <w:jc w:val="both"/>
        <w:rPr>
          <w:rFonts w:ascii="Times New Roman" w:eastAsia="TimesNewRoman" w:hAnsi="Times New Roman" w:cs="Times New Roman"/>
          <w:sz w:val="24"/>
          <w:szCs w:val="24"/>
          <w:lang w:eastAsia="pl-PL"/>
        </w:rPr>
      </w:pPr>
    </w:p>
    <w:p w14:paraId="41B6DB37" w14:textId="77777777" w:rsidR="00F40BB9" w:rsidRDefault="00F40BB9" w:rsidP="00586047">
      <w:pPr>
        <w:widowControl w:val="0"/>
        <w:autoSpaceDE w:val="0"/>
        <w:autoSpaceDN w:val="0"/>
        <w:adjustRightInd w:val="0"/>
        <w:spacing w:after="0" w:line="276" w:lineRule="auto"/>
        <w:jc w:val="both"/>
        <w:rPr>
          <w:rFonts w:ascii="Times New Roman" w:eastAsia="TimesNewRoman" w:hAnsi="Times New Roman" w:cs="Times New Roman"/>
          <w:sz w:val="24"/>
          <w:szCs w:val="24"/>
          <w:lang w:eastAsia="pl-PL"/>
        </w:rPr>
      </w:pPr>
    </w:p>
    <w:p w14:paraId="3D031D1A" w14:textId="7F864395" w:rsidR="00586047" w:rsidRDefault="00586047" w:rsidP="00586047">
      <w:pPr>
        <w:widowControl w:val="0"/>
        <w:autoSpaceDE w:val="0"/>
        <w:autoSpaceDN w:val="0"/>
        <w:adjustRightInd w:val="0"/>
        <w:spacing w:after="0" w:line="276" w:lineRule="auto"/>
        <w:jc w:val="both"/>
        <w:rPr>
          <w:rFonts w:ascii="Times New Roman" w:eastAsia="TimesNewRoman" w:hAnsi="Times New Roman" w:cs="Times New Roman"/>
          <w:sz w:val="24"/>
          <w:szCs w:val="24"/>
          <w:lang w:eastAsia="pl-PL"/>
        </w:rPr>
      </w:pPr>
      <w:r w:rsidRPr="00364B26">
        <w:rPr>
          <w:rFonts w:ascii="Times New Roman" w:eastAsia="TimesNewRoman" w:hAnsi="Times New Roman" w:cs="Times New Roman"/>
          <w:sz w:val="24"/>
          <w:szCs w:val="24"/>
          <w:lang w:eastAsia="pl-PL"/>
        </w:rPr>
        <w:t>zwaną dalej „</w:t>
      </w:r>
      <w:r w:rsidRPr="00364B26">
        <w:rPr>
          <w:rFonts w:ascii="Times New Roman" w:eastAsia="TimesNewRoman" w:hAnsi="Times New Roman" w:cs="Times New Roman"/>
          <w:b/>
          <w:bCs/>
          <w:sz w:val="24"/>
          <w:szCs w:val="24"/>
          <w:lang w:eastAsia="pl-PL"/>
        </w:rPr>
        <w:t>Przetwarzającym</w:t>
      </w:r>
      <w:r>
        <w:rPr>
          <w:rFonts w:ascii="Times New Roman" w:eastAsia="TimesNewRoman" w:hAnsi="Times New Roman" w:cs="Times New Roman"/>
          <w:sz w:val="24"/>
          <w:szCs w:val="24"/>
          <w:lang w:eastAsia="pl-PL"/>
        </w:rPr>
        <w:t>”</w:t>
      </w:r>
    </w:p>
    <w:p w14:paraId="43B26692" w14:textId="77777777" w:rsidR="00586047" w:rsidRPr="00364B26" w:rsidRDefault="00586047" w:rsidP="0058604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zwanymi również dalej łącznie "</w:t>
      </w:r>
      <w:r w:rsidRPr="00364B26">
        <w:rPr>
          <w:rFonts w:ascii="Times New Roman" w:eastAsia="Times New Roman" w:hAnsi="Times New Roman" w:cs="Times New Roman"/>
          <w:b/>
          <w:bCs/>
          <w:sz w:val="24"/>
          <w:szCs w:val="24"/>
          <w:lang w:eastAsia="pl-PL"/>
        </w:rPr>
        <w:t>Stronami</w:t>
      </w:r>
      <w:r w:rsidRPr="00364B26">
        <w:rPr>
          <w:rFonts w:ascii="Times New Roman" w:eastAsia="Times New Roman" w:hAnsi="Times New Roman" w:cs="Times New Roman"/>
          <w:sz w:val="24"/>
          <w:szCs w:val="24"/>
          <w:lang w:eastAsia="pl-PL"/>
        </w:rPr>
        <w:t>" lub pojedynczo "</w:t>
      </w:r>
      <w:r w:rsidRPr="00364B26">
        <w:rPr>
          <w:rFonts w:ascii="Times New Roman" w:eastAsia="Times New Roman" w:hAnsi="Times New Roman" w:cs="Times New Roman"/>
          <w:b/>
          <w:bCs/>
          <w:sz w:val="24"/>
          <w:szCs w:val="24"/>
          <w:lang w:eastAsia="pl-PL"/>
        </w:rPr>
        <w:t>Stroną</w:t>
      </w:r>
      <w:r w:rsidRPr="00364B26">
        <w:rPr>
          <w:rFonts w:ascii="Times New Roman" w:eastAsia="Times New Roman" w:hAnsi="Times New Roman" w:cs="Times New Roman"/>
          <w:sz w:val="24"/>
          <w:szCs w:val="24"/>
          <w:lang w:eastAsia="pl-PL"/>
        </w:rPr>
        <w:t xml:space="preserve">" </w:t>
      </w:r>
    </w:p>
    <w:p w14:paraId="2E15C821" w14:textId="77777777" w:rsidR="00586047" w:rsidRPr="00364B26" w:rsidRDefault="00586047" w:rsidP="00586047">
      <w:pPr>
        <w:spacing w:after="0" w:line="240" w:lineRule="auto"/>
        <w:jc w:val="both"/>
        <w:rPr>
          <w:rFonts w:ascii="Times New Roman" w:eastAsia="Calibri" w:hAnsi="Times New Roman" w:cs="Times New Roman"/>
          <w:b/>
          <w:sz w:val="24"/>
          <w:szCs w:val="24"/>
          <w:lang w:bidi="en-US"/>
        </w:rPr>
      </w:pPr>
    </w:p>
    <w:p w14:paraId="14AB72B5" w14:textId="77777777"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 1</w:t>
      </w:r>
    </w:p>
    <w:p w14:paraId="105C3FA1" w14:textId="77777777" w:rsidR="00586047" w:rsidRDefault="00586047" w:rsidP="00586047">
      <w:pPr>
        <w:spacing w:after="0" w:line="240"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Przedmiot Umowy, rodzaj danych osobowych, których dane dotyczą</w:t>
      </w:r>
    </w:p>
    <w:p w14:paraId="0F6E9294" w14:textId="77777777" w:rsidR="00E8571F" w:rsidRPr="00364B26" w:rsidRDefault="00E8571F" w:rsidP="00586047">
      <w:pPr>
        <w:spacing w:after="0" w:line="240" w:lineRule="auto"/>
        <w:jc w:val="center"/>
        <w:rPr>
          <w:rFonts w:ascii="Times New Roman" w:eastAsia="Times New Roman" w:hAnsi="Times New Roman" w:cs="Times New Roman"/>
          <w:b/>
          <w:sz w:val="24"/>
          <w:szCs w:val="24"/>
          <w:lang w:eastAsia="pl-PL"/>
        </w:rPr>
      </w:pPr>
    </w:p>
    <w:p w14:paraId="3E01CDF8" w14:textId="77777777"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p>
    <w:p w14:paraId="66476BB2" w14:textId="77777777" w:rsidR="00586047" w:rsidRPr="00364B26" w:rsidRDefault="00586047" w:rsidP="00586047">
      <w:pPr>
        <w:numPr>
          <w:ilvl w:val="0"/>
          <w:numId w:val="13"/>
        </w:numPr>
        <w:autoSpaceDE w:val="0"/>
        <w:autoSpaceDN w:val="0"/>
        <w:spacing w:after="0" w:line="276" w:lineRule="auto"/>
        <w:contextualSpacing/>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Umowa ma charakter umowy powierzenia danych osobowych w rozumieniu art. 28 ust. 1</w:t>
      </w:r>
      <w:r w:rsidRPr="00364B26">
        <w:rPr>
          <w:rFonts w:ascii="Times New Roman" w:eastAsia="Times New Roman" w:hAnsi="Times New Roman" w:cs="Times New Roman"/>
          <w:sz w:val="24"/>
          <w:szCs w:val="24"/>
          <w:lang w:eastAsia="pl-PL"/>
        </w:rPr>
        <w:br/>
        <w:t>i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poz. 119.1), zwanego w dalszej części Umowy jako: „Rozporządzenie”.</w:t>
      </w:r>
    </w:p>
    <w:p w14:paraId="1D943540" w14:textId="099B07CE" w:rsidR="00E8571F" w:rsidRDefault="00586047" w:rsidP="00586047">
      <w:pPr>
        <w:numPr>
          <w:ilvl w:val="0"/>
          <w:numId w:val="13"/>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Przetwarzający uprawniony jest do przetwarzania danych osobowych wył</w:t>
      </w:r>
      <w:r>
        <w:rPr>
          <w:rFonts w:ascii="Times New Roman" w:eastAsia="Times New Roman" w:hAnsi="Times New Roman" w:cs="Times New Roman"/>
          <w:sz w:val="24"/>
          <w:szCs w:val="24"/>
          <w:lang w:eastAsia="pl-PL"/>
        </w:rPr>
        <w:t>ącznie w celu wykonania umowy</w:t>
      </w:r>
      <w:r w:rsidR="00060E2F">
        <w:rPr>
          <w:rFonts w:ascii="Times New Roman" w:eastAsia="Times New Roman" w:hAnsi="Times New Roman" w:cs="Times New Roman"/>
          <w:sz w:val="24"/>
          <w:szCs w:val="24"/>
          <w:lang w:eastAsia="pl-PL"/>
        </w:rPr>
        <w:t xml:space="preserve"> </w:t>
      </w:r>
      <w:r w:rsidR="00060E2F" w:rsidRPr="00765FD5">
        <w:rPr>
          <w:rFonts w:ascii="Times New Roman" w:eastAsia="Times New Roman" w:hAnsi="Times New Roman" w:cs="Times New Roman"/>
          <w:sz w:val="24"/>
          <w:szCs w:val="24"/>
          <w:lang w:eastAsia="pl-PL"/>
        </w:rPr>
        <w:t xml:space="preserve">Nr </w:t>
      </w:r>
      <w:r w:rsidR="00F40BB9">
        <w:rPr>
          <w:rFonts w:ascii="Times New Roman" w:eastAsia="Times New Roman" w:hAnsi="Times New Roman" w:cs="Times New Roman"/>
          <w:sz w:val="24"/>
          <w:szCs w:val="24"/>
          <w:lang w:eastAsia="pl-PL"/>
        </w:rPr>
        <w:t>……………</w:t>
      </w:r>
      <w:r w:rsidRPr="00765FD5">
        <w:rPr>
          <w:rFonts w:ascii="Times New Roman" w:eastAsia="Times New Roman" w:hAnsi="Times New Roman" w:cs="Times New Roman"/>
          <w:sz w:val="24"/>
          <w:szCs w:val="24"/>
          <w:lang w:eastAsia="pl-PL"/>
        </w:rPr>
        <w:t xml:space="preserve"> zawartej </w:t>
      </w:r>
      <w:r w:rsidR="00F40BB9">
        <w:rPr>
          <w:rFonts w:ascii="Times New Roman" w:eastAsia="Times New Roman" w:hAnsi="Times New Roman" w:cs="Times New Roman"/>
          <w:sz w:val="24"/>
          <w:szCs w:val="24"/>
          <w:lang w:eastAsia="pl-PL"/>
        </w:rPr>
        <w:t>………………</w:t>
      </w:r>
      <w:r w:rsidRPr="00364B26">
        <w:rPr>
          <w:rFonts w:ascii="Times New Roman" w:eastAsia="Times New Roman" w:hAnsi="Times New Roman" w:cs="Times New Roman"/>
          <w:sz w:val="24"/>
          <w:szCs w:val="24"/>
          <w:lang w:eastAsia="pl-PL"/>
        </w:rPr>
        <w:t>w sprawie świadczenia</w:t>
      </w:r>
      <w:r>
        <w:rPr>
          <w:rFonts w:ascii="Times New Roman" w:eastAsia="Times New Roman" w:hAnsi="Times New Roman" w:cs="Times New Roman"/>
          <w:sz w:val="24"/>
          <w:szCs w:val="24"/>
          <w:lang w:eastAsia="pl-PL"/>
        </w:rPr>
        <w:t xml:space="preserve"> usług</w:t>
      </w:r>
      <w:r w:rsidRPr="00364B26">
        <w:rPr>
          <w:rFonts w:ascii="Times New Roman" w:eastAsia="Times New Roman" w:hAnsi="Times New Roman" w:cs="Times New Roman"/>
          <w:sz w:val="24"/>
          <w:szCs w:val="24"/>
          <w:lang w:eastAsia="pl-PL"/>
        </w:rPr>
        <w:t xml:space="preserve"> </w:t>
      </w:r>
    </w:p>
    <w:p w14:paraId="65F3E1E9" w14:textId="7AB12786" w:rsidR="00E8571F" w:rsidRPr="00364B26" w:rsidRDefault="00F40BB9" w:rsidP="00F40BB9">
      <w:pPr>
        <w:spacing w:after="0"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586047" w:rsidRPr="00364B26">
        <w:rPr>
          <w:rFonts w:ascii="Times New Roman" w:eastAsia="Times New Roman" w:hAnsi="Times New Roman" w:cs="Times New Roman"/>
          <w:sz w:val="24"/>
          <w:szCs w:val="24"/>
          <w:lang w:eastAsia="pl-PL"/>
        </w:rPr>
        <w:t xml:space="preserve">publicznego transportu zbiorowego </w:t>
      </w:r>
      <w:r w:rsidR="00586047">
        <w:rPr>
          <w:rFonts w:ascii="Times New Roman" w:eastAsia="Times New Roman" w:hAnsi="Times New Roman" w:cs="Times New Roman"/>
          <w:sz w:val="24"/>
          <w:szCs w:val="24"/>
          <w:lang w:eastAsia="pl-PL"/>
        </w:rPr>
        <w:t>o charakterze użyteczności publicznej</w:t>
      </w:r>
      <w:r w:rsidR="00586047" w:rsidRPr="00364B26">
        <w:rPr>
          <w:rFonts w:ascii="Times New Roman" w:eastAsia="Times New Roman" w:hAnsi="Times New Roman" w:cs="Times New Roman"/>
          <w:sz w:val="24"/>
          <w:szCs w:val="24"/>
          <w:lang w:eastAsia="pl-PL"/>
        </w:rPr>
        <w:t>, które będzie</w:t>
      </w:r>
      <w:r>
        <w:rPr>
          <w:rFonts w:ascii="Times New Roman" w:eastAsia="Times New Roman" w:hAnsi="Times New Roman" w:cs="Times New Roman"/>
          <w:sz w:val="24"/>
          <w:szCs w:val="24"/>
          <w:lang w:eastAsia="pl-PL"/>
        </w:rPr>
        <w:br/>
        <w:t xml:space="preserve">     </w:t>
      </w:r>
      <w:r w:rsidR="00586047" w:rsidRPr="00364B26">
        <w:rPr>
          <w:rFonts w:ascii="Times New Roman" w:eastAsia="Times New Roman" w:hAnsi="Times New Roman" w:cs="Times New Roman"/>
          <w:sz w:val="24"/>
          <w:szCs w:val="24"/>
          <w:lang w:eastAsia="pl-PL"/>
        </w:rPr>
        <w:t xml:space="preserve"> zwane w dalszej części Umowy jako „przetwarzanie”.</w:t>
      </w:r>
    </w:p>
    <w:p w14:paraId="393FF4AD" w14:textId="77777777" w:rsidR="00586047" w:rsidRPr="00364B26" w:rsidRDefault="00586047" w:rsidP="006E28CF">
      <w:pPr>
        <w:numPr>
          <w:ilvl w:val="0"/>
          <w:numId w:val="13"/>
        </w:numPr>
        <w:spacing w:after="0" w:line="276" w:lineRule="auto"/>
        <w:ind w:hanging="357"/>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Przetwarzanie dotyczyć będzie osób składających skargi, reklamacje.</w:t>
      </w:r>
    </w:p>
    <w:p w14:paraId="659A55A1" w14:textId="77777777" w:rsidR="00586047" w:rsidRPr="00364B26" w:rsidRDefault="00586047" w:rsidP="006E28CF">
      <w:pPr>
        <w:numPr>
          <w:ilvl w:val="0"/>
          <w:numId w:val="13"/>
        </w:numPr>
        <w:spacing w:after="0" w:line="276" w:lineRule="auto"/>
        <w:ind w:hanging="357"/>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 xml:space="preserve">Przetwarzanie będzie obejmować następujące kategorie danych osobowych: </w:t>
      </w:r>
    </w:p>
    <w:p w14:paraId="6CD3F7F3" w14:textId="77777777" w:rsidR="00586047" w:rsidRPr="00364B26" w:rsidRDefault="00586047" w:rsidP="006E28CF">
      <w:pPr>
        <w:numPr>
          <w:ilvl w:val="0"/>
          <w:numId w:val="1"/>
        </w:numPr>
        <w:spacing w:after="0" w:line="276" w:lineRule="auto"/>
        <w:ind w:hanging="357"/>
        <w:jc w:val="both"/>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Cs/>
          <w:sz w:val="24"/>
          <w:szCs w:val="24"/>
          <w:lang w:eastAsia="pl-PL"/>
        </w:rPr>
        <w:t>imię i nazwisko,</w:t>
      </w:r>
    </w:p>
    <w:p w14:paraId="1ADC05CA" w14:textId="77777777" w:rsidR="00586047" w:rsidRPr="00364B26" w:rsidRDefault="00586047" w:rsidP="006E28CF">
      <w:pPr>
        <w:numPr>
          <w:ilvl w:val="0"/>
          <w:numId w:val="1"/>
        </w:numPr>
        <w:spacing w:after="0" w:line="276"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Cs/>
          <w:sz w:val="24"/>
          <w:szCs w:val="24"/>
          <w:lang w:eastAsia="pl-PL"/>
        </w:rPr>
        <w:t>miejsce</w:t>
      </w:r>
      <w:r w:rsidRPr="00364B26">
        <w:rPr>
          <w:rFonts w:ascii="Times New Roman" w:eastAsia="Times New Roman" w:hAnsi="Times New Roman" w:cs="Times New Roman"/>
          <w:bCs/>
          <w:sz w:val="24"/>
          <w:szCs w:val="24"/>
          <w:lang w:eastAsia="pl-PL"/>
        </w:rPr>
        <w:t xml:space="preserve"> zamieszkania,</w:t>
      </w:r>
    </w:p>
    <w:p w14:paraId="05D6C810" w14:textId="77777777" w:rsidR="00586047" w:rsidRPr="00364B26" w:rsidRDefault="00586047" w:rsidP="00586047">
      <w:pPr>
        <w:numPr>
          <w:ilvl w:val="0"/>
          <w:numId w:val="1"/>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lastRenderedPageBreak/>
        <w:t>numer telefonu,</w:t>
      </w:r>
    </w:p>
    <w:p w14:paraId="1BC5D1B3" w14:textId="77777777" w:rsidR="00586047" w:rsidRPr="00364B26" w:rsidRDefault="00586047" w:rsidP="00586047">
      <w:pPr>
        <w:numPr>
          <w:ilvl w:val="0"/>
          <w:numId w:val="1"/>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numer rachunku bankowego</w:t>
      </w:r>
    </w:p>
    <w:p w14:paraId="0F0A893C" w14:textId="77777777" w:rsidR="00586047" w:rsidRPr="00364B26" w:rsidRDefault="00586047" w:rsidP="00586047">
      <w:pPr>
        <w:spacing w:before="240" w:after="0" w:line="276" w:lineRule="auto"/>
        <w:jc w:val="both"/>
        <w:rPr>
          <w:rFonts w:ascii="Times New Roman" w:eastAsia="Times New Roman" w:hAnsi="Times New Roman" w:cs="Times New Roman"/>
          <w:bCs/>
          <w:sz w:val="24"/>
          <w:szCs w:val="24"/>
          <w:lang w:eastAsia="pl-PL"/>
        </w:rPr>
      </w:pPr>
      <w:r w:rsidRPr="00364B26">
        <w:rPr>
          <w:rFonts w:ascii="Times New Roman" w:eastAsia="Times New Roman" w:hAnsi="Times New Roman" w:cs="Times New Roman"/>
          <w:bCs/>
          <w:sz w:val="24"/>
          <w:szCs w:val="24"/>
          <w:lang w:eastAsia="pl-PL"/>
        </w:rPr>
        <w:t>5. Przetwarzanie danych następować będzie w sposób ciągły w formie papierowej oraz</w:t>
      </w:r>
      <w:r w:rsidRPr="00364B26">
        <w:rPr>
          <w:rFonts w:ascii="Times New Roman" w:eastAsia="Times New Roman" w:hAnsi="Times New Roman" w:cs="Times New Roman"/>
          <w:bCs/>
          <w:sz w:val="24"/>
          <w:szCs w:val="24"/>
          <w:lang w:eastAsia="pl-PL"/>
        </w:rPr>
        <w:br/>
        <w:t xml:space="preserve">     obejmuje następujące operacje; przechowywanie, przeglądanie, wykorzystywanie,</w:t>
      </w:r>
      <w:r w:rsidRPr="00364B26">
        <w:rPr>
          <w:rFonts w:ascii="Times New Roman" w:eastAsia="Times New Roman" w:hAnsi="Times New Roman" w:cs="Times New Roman"/>
          <w:bCs/>
          <w:sz w:val="24"/>
          <w:szCs w:val="24"/>
          <w:lang w:eastAsia="pl-PL"/>
        </w:rPr>
        <w:br/>
        <w:t xml:space="preserve">     usuwanie lub niszczenie.</w:t>
      </w:r>
    </w:p>
    <w:p w14:paraId="198FE360" w14:textId="77777777" w:rsidR="006E28CF" w:rsidRDefault="006E28CF" w:rsidP="00586047">
      <w:pPr>
        <w:spacing w:after="0" w:line="240" w:lineRule="auto"/>
        <w:jc w:val="center"/>
        <w:rPr>
          <w:rFonts w:ascii="Times New Roman" w:eastAsia="Times New Roman" w:hAnsi="Times New Roman" w:cs="Times New Roman"/>
          <w:b/>
          <w:sz w:val="24"/>
          <w:szCs w:val="24"/>
          <w:lang w:eastAsia="pl-PL"/>
        </w:rPr>
      </w:pPr>
    </w:p>
    <w:p w14:paraId="223F8808" w14:textId="7F69D150"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 2</w:t>
      </w:r>
    </w:p>
    <w:p w14:paraId="7A526E73" w14:textId="77777777"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Czas trwania umowy</w:t>
      </w:r>
    </w:p>
    <w:p w14:paraId="47641FEC" w14:textId="77777777" w:rsidR="00586047" w:rsidRPr="00364B26" w:rsidRDefault="00586047" w:rsidP="00586047">
      <w:pPr>
        <w:spacing w:after="0" w:line="276" w:lineRule="auto"/>
        <w:jc w:val="center"/>
        <w:rPr>
          <w:rFonts w:ascii="Times New Roman" w:eastAsia="Times New Roman" w:hAnsi="Times New Roman" w:cs="Times New Roman"/>
          <w:b/>
          <w:sz w:val="24"/>
          <w:szCs w:val="24"/>
          <w:lang w:eastAsia="pl-PL"/>
        </w:rPr>
      </w:pPr>
    </w:p>
    <w:p w14:paraId="67297B2C" w14:textId="4D535584" w:rsidR="00586047" w:rsidRPr="00364B26" w:rsidRDefault="00586047" w:rsidP="00586047">
      <w:pPr>
        <w:numPr>
          <w:ilvl w:val="0"/>
          <w:numId w:val="2"/>
        </w:numPr>
        <w:spacing w:after="0" w:line="276" w:lineRule="auto"/>
        <w:jc w:val="both"/>
        <w:rPr>
          <w:rFonts w:ascii="Times New Roman" w:eastAsia="Times New Roman" w:hAnsi="Times New Roman" w:cs="Times New Roman"/>
          <w:sz w:val="24"/>
          <w:szCs w:val="24"/>
          <w:lang w:eastAsia="pl-PL"/>
        </w:rPr>
      </w:pPr>
      <w:bookmarkStart w:id="0" w:name="_Hlk123304755"/>
      <w:r w:rsidRPr="00364B26">
        <w:rPr>
          <w:rFonts w:ascii="Times New Roman" w:eastAsia="Times New Roman" w:hAnsi="Times New Roman" w:cs="Times New Roman"/>
          <w:sz w:val="24"/>
          <w:szCs w:val="24"/>
          <w:lang w:eastAsia="pl-PL"/>
        </w:rPr>
        <w:t>Umowa zostaje zawa</w:t>
      </w:r>
      <w:r>
        <w:rPr>
          <w:rFonts w:ascii="Times New Roman" w:eastAsia="Times New Roman" w:hAnsi="Times New Roman" w:cs="Times New Roman"/>
          <w:sz w:val="24"/>
          <w:szCs w:val="24"/>
          <w:lang w:eastAsia="pl-PL"/>
        </w:rPr>
        <w:t xml:space="preserve">rta na czas określony od </w:t>
      </w:r>
      <w:r w:rsidR="00F40BB9">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 stycznia 202</w:t>
      </w:r>
      <w:r w:rsidR="00F40BB9">
        <w:rPr>
          <w:rFonts w:ascii="Times New Roman" w:eastAsia="Times New Roman" w:hAnsi="Times New Roman" w:cs="Times New Roman"/>
          <w:sz w:val="24"/>
          <w:szCs w:val="24"/>
          <w:lang w:eastAsia="pl-PL"/>
        </w:rPr>
        <w:t>6</w:t>
      </w:r>
      <w:r>
        <w:rPr>
          <w:rFonts w:ascii="Times New Roman" w:eastAsia="Times New Roman" w:hAnsi="Times New Roman" w:cs="Times New Roman"/>
          <w:sz w:val="24"/>
          <w:szCs w:val="24"/>
          <w:lang w:eastAsia="pl-PL"/>
        </w:rPr>
        <w:t xml:space="preserve"> r. do </w:t>
      </w:r>
      <w:r w:rsidR="00060E2F">
        <w:rPr>
          <w:rFonts w:ascii="Times New Roman" w:eastAsia="Times New Roman" w:hAnsi="Times New Roman" w:cs="Times New Roman"/>
          <w:sz w:val="24"/>
          <w:szCs w:val="24"/>
          <w:lang w:eastAsia="pl-PL"/>
        </w:rPr>
        <w:t>3</w:t>
      </w:r>
      <w:r w:rsidR="00F40BB9">
        <w:rPr>
          <w:rFonts w:ascii="Times New Roman" w:eastAsia="Times New Roman" w:hAnsi="Times New Roman" w:cs="Times New Roman"/>
          <w:sz w:val="24"/>
          <w:szCs w:val="24"/>
          <w:lang w:eastAsia="pl-PL"/>
        </w:rPr>
        <w:t>1</w:t>
      </w:r>
      <w:r w:rsidR="00060E2F">
        <w:rPr>
          <w:rFonts w:ascii="Times New Roman" w:eastAsia="Times New Roman" w:hAnsi="Times New Roman" w:cs="Times New Roman"/>
          <w:sz w:val="24"/>
          <w:szCs w:val="24"/>
          <w:lang w:eastAsia="pl-PL"/>
        </w:rPr>
        <w:t xml:space="preserve"> </w:t>
      </w:r>
      <w:r w:rsidR="00F40BB9">
        <w:rPr>
          <w:rFonts w:ascii="Times New Roman" w:eastAsia="Times New Roman" w:hAnsi="Times New Roman" w:cs="Times New Roman"/>
          <w:sz w:val="24"/>
          <w:szCs w:val="24"/>
          <w:lang w:eastAsia="pl-PL"/>
        </w:rPr>
        <w:t>grudnia</w:t>
      </w:r>
      <w:r>
        <w:rPr>
          <w:rFonts w:ascii="Times New Roman" w:eastAsia="Times New Roman" w:hAnsi="Times New Roman" w:cs="Times New Roman"/>
          <w:sz w:val="24"/>
          <w:szCs w:val="24"/>
          <w:lang w:eastAsia="pl-PL"/>
        </w:rPr>
        <w:t xml:space="preserve"> 202</w:t>
      </w:r>
      <w:r w:rsidR="00F40BB9">
        <w:rPr>
          <w:rFonts w:ascii="Times New Roman" w:eastAsia="Times New Roman" w:hAnsi="Times New Roman" w:cs="Times New Roman"/>
          <w:sz w:val="24"/>
          <w:szCs w:val="24"/>
          <w:lang w:eastAsia="pl-PL"/>
        </w:rPr>
        <w:t>6</w:t>
      </w:r>
      <w:r w:rsidRPr="00364B26">
        <w:rPr>
          <w:rFonts w:ascii="Times New Roman" w:eastAsia="Times New Roman" w:hAnsi="Times New Roman" w:cs="Times New Roman"/>
          <w:sz w:val="24"/>
          <w:szCs w:val="24"/>
          <w:lang w:eastAsia="pl-PL"/>
        </w:rPr>
        <w:t xml:space="preserve"> r.</w:t>
      </w:r>
    </w:p>
    <w:bookmarkEnd w:id="0"/>
    <w:p w14:paraId="3D672A0A" w14:textId="6D09669B" w:rsidR="00586047" w:rsidRPr="00364B26" w:rsidRDefault="00586047" w:rsidP="00586047">
      <w:pPr>
        <w:numPr>
          <w:ilvl w:val="0"/>
          <w:numId w:val="2"/>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 xml:space="preserve">Strony zgodnie postanawiają, że w przypadku </w:t>
      </w:r>
      <w:r>
        <w:rPr>
          <w:rFonts w:ascii="Times New Roman" w:eastAsia="Times New Roman" w:hAnsi="Times New Roman" w:cs="Times New Roman"/>
          <w:sz w:val="24"/>
          <w:szCs w:val="24"/>
          <w:lang w:eastAsia="pl-PL"/>
        </w:rPr>
        <w:t xml:space="preserve">rozwiązania umowy </w:t>
      </w:r>
      <w:r w:rsidR="00F40BB9">
        <w:rPr>
          <w:rFonts w:ascii="Times New Roman" w:eastAsia="Times New Roman" w:hAnsi="Times New Roman" w:cs="Times New Roman"/>
          <w:sz w:val="24"/>
          <w:szCs w:val="24"/>
          <w:lang w:eastAsia="pl-PL"/>
        </w:rPr>
        <w:t>Nr …</w:t>
      </w:r>
      <w:proofErr w:type="gramStart"/>
      <w:r w:rsidR="00F40BB9">
        <w:rPr>
          <w:rFonts w:ascii="Times New Roman" w:eastAsia="Times New Roman" w:hAnsi="Times New Roman" w:cs="Times New Roman"/>
          <w:sz w:val="24"/>
          <w:szCs w:val="24"/>
          <w:lang w:eastAsia="pl-PL"/>
        </w:rPr>
        <w:t>…….</w:t>
      </w:r>
      <w:proofErr w:type="gramEnd"/>
      <w:r w:rsidR="00F40BB9">
        <w:rPr>
          <w:rFonts w:ascii="Times New Roman" w:eastAsia="Times New Roman" w:hAnsi="Times New Roman" w:cs="Times New Roman"/>
          <w:sz w:val="24"/>
          <w:szCs w:val="24"/>
          <w:lang w:eastAsia="pl-PL"/>
        </w:rPr>
        <w:t>z dnia ……...</w:t>
      </w:r>
      <w:r w:rsidRPr="00364B26">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br/>
      </w:r>
      <w:r w:rsidRPr="00364B26">
        <w:rPr>
          <w:rFonts w:ascii="Times New Roman" w:eastAsia="Times New Roman" w:hAnsi="Times New Roman" w:cs="Times New Roman"/>
          <w:sz w:val="24"/>
          <w:szCs w:val="24"/>
          <w:lang w:eastAsia="pl-PL"/>
        </w:rPr>
        <w:t>o której mowa w § 1 ust. 2 niniejszej Umowy, niniejsza umowa zostaje rozwiązana.</w:t>
      </w:r>
    </w:p>
    <w:p w14:paraId="39C4A06B" w14:textId="77777777" w:rsidR="00586047" w:rsidRPr="00364B26" w:rsidRDefault="00586047" w:rsidP="00586047">
      <w:pPr>
        <w:numPr>
          <w:ilvl w:val="0"/>
          <w:numId w:val="2"/>
        </w:numPr>
        <w:spacing w:after="0" w:line="276" w:lineRule="auto"/>
        <w:jc w:val="both"/>
        <w:rPr>
          <w:rFonts w:ascii="Arial" w:eastAsia="Times New Roman" w:hAnsi="Arial" w:cs="Arial"/>
          <w:sz w:val="20"/>
          <w:szCs w:val="20"/>
          <w:lang w:eastAsia="pl-PL"/>
        </w:rPr>
      </w:pPr>
      <w:r w:rsidRPr="00364B26">
        <w:rPr>
          <w:rFonts w:ascii="Times New Roman" w:eastAsia="Times New Roman" w:hAnsi="Times New Roman" w:cs="Times New Roman"/>
          <w:sz w:val="24"/>
          <w:szCs w:val="24"/>
          <w:lang w:eastAsia="pl-PL"/>
        </w:rPr>
        <w:t>Przetwarzający nie ma prawa do wykorzystania zgromadzonych na podstawie niniejszej Umowy danych osobow</w:t>
      </w:r>
      <w:r>
        <w:rPr>
          <w:rFonts w:ascii="Times New Roman" w:eastAsia="Times New Roman" w:hAnsi="Times New Roman" w:cs="Times New Roman"/>
          <w:sz w:val="24"/>
          <w:szCs w:val="24"/>
          <w:lang w:eastAsia="pl-PL"/>
        </w:rPr>
        <w:t>ych w żadnym</w:t>
      </w:r>
      <w:r w:rsidRPr="00364B26">
        <w:rPr>
          <w:rFonts w:ascii="Times New Roman" w:eastAsia="Times New Roman" w:hAnsi="Times New Roman" w:cs="Times New Roman"/>
          <w:sz w:val="24"/>
          <w:szCs w:val="24"/>
          <w:lang w:eastAsia="pl-PL"/>
        </w:rPr>
        <w:t xml:space="preserve"> celu po jej rozwiązaniu, niezależnie od podstawy takiego rozwiązania</w:t>
      </w:r>
      <w:r w:rsidRPr="00364B26">
        <w:rPr>
          <w:rFonts w:ascii="Arial" w:eastAsia="Times New Roman" w:hAnsi="Arial" w:cs="Arial"/>
          <w:sz w:val="20"/>
          <w:szCs w:val="20"/>
          <w:lang w:eastAsia="pl-PL"/>
        </w:rPr>
        <w:t>.</w:t>
      </w:r>
    </w:p>
    <w:p w14:paraId="474AFA18" w14:textId="77777777" w:rsidR="00586047" w:rsidRPr="00364B26" w:rsidRDefault="00586047" w:rsidP="00586047">
      <w:pPr>
        <w:spacing w:after="0" w:line="240" w:lineRule="auto"/>
        <w:jc w:val="center"/>
        <w:rPr>
          <w:rFonts w:ascii="Times New Roman" w:eastAsia="Times New Roman" w:hAnsi="Times New Roman" w:cs="Times New Roman"/>
          <w:b/>
          <w:bCs/>
          <w:sz w:val="24"/>
          <w:szCs w:val="24"/>
          <w:lang w:eastAsia="pl-PL"/>
        </w:rPr>
      </w:pPr>
    </w:p>
    <w:p w14:paraId="226940AA" w14:textId="77777777" w:rsidR="00586047" w:rsidRPr="00364B26" w:rsidRDefault="00586047" w:rsidP="00586047">
      <w:pPr>
        <w:spacing w:after="0" w:line="240" w:lineRule="auto"/>
        <w:jc w:val="center"/>
        <w:rPr>
          <w:rFonts w:ascii="Times New Roman" w:eastAsia="Times New Roman" w:hAnsi="Times New Roman" w:cs="Times New Roman"/>
          <w:b/>
          <w:bCs/>
          <w:sz w:val="24"/>
          <w:szCs w:val="24"/>
          <w:lang w:eastAsia="pl-PL"/>
        </w:rPr>
      </w:pPr>
      <w:r w:rsidRPr="00364B26">
        <w:rPr>
          <w:rFonts w:ascii="Times New Roman" w:eastAsia="Times New Roman" w:hAnsi="Times New Roman" w:cs="Times New Roman"/>
          <w:b/>
          <w:bCs/>
          <w:sz w:val="24"/>
          <w:szCs w:val="24"/>
          <w:lang w:eastAsia="pl-PL"/>
        </w:rPr>
        <w:t>§ 3</w:t>
      </w:r>
    </w:p>
    <w:p w14:paraId="3AE27A59" w14:textId="77777777" w:rsidR="00586047" w:rsidRPr="00364B26" w:rsidRDefault="00586047" w:rsidP="00586047">
      <w:pPr>
        <w:spacing w:after="0" w:line="240" w:lineRule="auto"/>
        <w:jc w:val="center"/>
        <w:rPr>
          <w:rFonts w:ascii="Times New Roman" w:eastAsia="Times New Roman" w:hAnsi="Times New Roman" w:cs="Times New Roman"/>
          <w:b/>
          <w:bCs/>
          <w:sz w:val="24"/>
          <w:szCs w:val="24"/>
          <w:lang w:eastAsia="pl-PL"/>
        </w:rPr>
      </w:pPr>
      <w:r w:rsidRPr="00364B26">
        <w:rPr>
          <w:rFonts w:ascii="Times New Roman" w:eastAsia="Times New Roman" w:hAnsi="Times New Roman" w:cs="Times New Roman"/>
          <w:b/>
          <w:bCs/>
          <w:sz w:val="24"/>
          <w:szCs w:val="24"/>
          <w:lang w:eastAsia="pl-PL"/>
        </w:rPr>
        <w:t>Warunki powierzenia danych osobowych do przetwarzania</w:t>
      </w:r>
    </w:p>
    <w:p w14:paraId="1D7C71D7" w14:textId="77777777" w:rsidR="00586047" w:rsidRPr="00364B26" w:rsidRDefault="00586047" w:rsidP="00586047">
      <w:pPr>
        <w:spacing w:after="0" w:line="240" w:lineRule="auto"/>
        <w:jc w:val="center"/>
        <w:rPr>
          <w:rFonts w:ascii="Times New Roman" w:eastAsia="Times New Roman" w:hAnsi="Times New Roman" w:cs="Times New Roman"/>
          <w:b/>
          <w:bCs/>
          <w:sz w:val="24"/>
          <w:szCs w:val="24"/>
          <w:lang w:eastAsia="pl-PL"/>
        </w:rPr>
      </w:pPr>
    </w:p>
    <w:p w14:paraId="4A27FFD9" w14:textId="77777777" w:rsidR="00586047" w:rsidRPr="00364B26" w:rsidRDefault="00586047" w:rsidP="00586047">
      <w:pPr>
        <w:numPr>
          <w:ilvl w:val="0"/>
          <w:numId w:val="3"/>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Przetwarzający przetwarza dane osobowe wyłącznie na udokumentowane polecenie Administratora oraz:</w:t>
      </w:r>
    </w:p>
    <w:p w14:paraId="7B8F1141" w14:textId="77777777" w:rsidR="00586047" w:rsidRPr="00364B26" w:rsidRDefault="00586047" w:rsidP="00586047">
      <w:pPr>
        <w:numPr>
          <w:ilvl w:val="0"/>
          <w:numId w:val="4"/>
        </w:numPr>
        <w:spacing w:after="0" w:line="276" w:lineRule="auto"/>
        <w:ind w:left="709"/>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zapewnia, by osoby upoważnione do przetwarzania danych osobowych zobowiązały się do zachowania tajemnicy lub by podlegały odpowiedniemu ustawowemu obowiązkowi zachowania tajemnicy;</w:t>
      </w:r>
    </w:p>
    <w:p w14:paraId="3A95DA42" w14:textId="77777777" w:rsidR="00586047" w:rsidRPr="00364B26" w:rsidRDefault="00586047" w:rsidP="00586047">
      <w:pPr>
        <w:numPr>
          <w:ilvl w:val="0"/>
          <w:numId w:val="4"/>
        </w:numPr>
        <w:spacing w:after="0" w:line="276" w:lineRule="auto"/>
        <w:ind w:left="709"/>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podejmuje odpowiednie środki techniczne oraz organizacyjne, mające na celu zapewnienia bezpieczeństwa danych osobowych;</w:t>
      </w:r>
    </w:p>
    <w:p w14:paraId="21E2E255" w14:textId="77777777" w:rsidR="00586047" w:rsidRPr="00364B26" w:rsidRDefault="00586047" w:rsidP="00586047">
      <w:pPr>
        <w:numPr>
          <w:ilvl w:val="0"/>
          <w:numId w:val="4"/>
        </w:numPr>
        <w:spacing w:after="0" w:line="276" w:lineRule="auto"/>
        <w:ind w:left="709"/>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nie korzysta z usług innego podmiotu przetwarzającego, bez uprzedniej pisemnej zgody Administratora;</w:t>
      </w:r>
    </w:p>
    <w:p w14:paraId="18118DE1" w14:textId="77777777" w:rsidR="00586047" w:rsidRPr="00364B26" w:rsidRDefault="00586047" w:rsidP="00586047">
      <w:pPr>
        <w:numPr>
          <w:ilvl w:val="0"/>
          <w:numId w:val="4"/>
        </w:numPr>
        <w:spacing w:after="0" w:line="276" w:lineRule="auto"/>
        <w:ind w:left="709"/>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w miarę możliwości pomaga Administratorowi, poprzez odpowiednie środki techniczne i organizacyjne, wywiązać się z obowiązku odpowiadania na żądania osoby, której dane dotyczą, w zakresie wykonywania jej praw określonych w art. 12-23 Rozporządzenia;</w:t>
      </w:r>
    </w:p>
    <w:p w14:paraId="747CB0A6" w14:textId="77777777" w:rsidR="00586047" w:rsidRPr="00364B26" w:rsidRDefault="00586047" w:rsidP="00586047">
      <w:pPr>
        <w:numPr>
          <w:ilvl w:val="0"/>
          <w:numId w:val="4"/>
        </w:numPr>
        <w:spacing w:after="0" w:line="276" w:lineRule="auto"/>
        <w:ind w:left="709"/>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uwzględniając charakter przetwarzania oraz dostępne mu informacje, pomaga administratorowi wywiązać się z obowiązków określonych w art. 32-36 Rozporządzenia;</w:t>
      </w:r>
    </w:p>
    <w:p w14:paraId="6E91CE2F" w14:textId="77777777" w:rsidR="00586047" w:rsidRPr="00364B26" w:rsidRDefault="00586047" w:rsidP="00586047">
      <w:pPr>
        <w:numPr>
          <w:ilvl w:val="0"/>
          <w:numId w:val="4"/>
        </w:numPr>
        <w:spacing w:after="0" w:line="276" w:lineRule="auto"/>
        <w:ind w:left="709"/>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po zakończeniu świadczenia usług związanych z przetwarzaniem zależnie od decyzji Administratora usuwa lub zwraca mu wszelkie dane osobowe oraz usuwa wszelkie ich istniejące kopie, w tym również te, zawarte na nośnikach danych, chyba że prawo Unii Europejskiej lub prawo państwa członkowskiego nakazują przechowywanie danych osobowych;</w:t>
      </w:r>
    </w:p>
    <w:p w14:paraId="6A9FC0E8" w14:textId="77777777" w:rsidR="00586047" w:rsidRPr="00364B26" w:rsidRDefault="00586047" w:rsidP="00586047">
      <w:pPr>
        <w:numPr>
          <w:ilvl w:val="0"/>
          <w:numId w:val="4"/>
        </w:numPr>
        <w:spacing w:after="0" w:line="276" w:lineRule="auto"/>
        <w:ind w:left="709"/>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udostępnia Administratorowi wszelkie informacje niezbędne do wykazania spełnienia obowiązków określonych w art. 28 Rozporządzenia oraz umożliwia Administratorowi (lub upoważnionemu przez niego audytorowi) przeprowadzanie audytów, w tym inspekcji, i przyczynia się do nich.</w:t>
      </w:r>
    </w:p>
    <w:p w14:paraId="0DB86A69" w14:textId="77777777" w:rsidR="00586047" w:rsidRPr="00364B26" w:rsidRDefault="00586047" w:rsidP="00586047">
      <w:pPr>
        <w:numPr>
          <w:ilvl w:val="0"/>
          <w:numId w:val="3"/>
        </w:numPr>
        <w:autoSpaceDE w:val="0"/>
        <w:autoSpaceDN w:val="0"/>
        <w:adjustRightInd w:val="0"/>
        <w:spacing w:after="0" w:line="276" w:lineRule="auto"/>
        <w:jc w:val="both"/>
        <w:rPr>
          <w:rFonts w:ascii="Times New Roman" w:eastAsia="Times New Roman" w:hAnsi="Times New Roman" w:cs="Times New Roman"/>
          <w:strike/>
          <w:sz w:val="24"/>
          <w:szCs w:val="24"/>
        </w:rPr>
      </w:pPr>
      <w:r w:rsidRPr="00364B26">
        <w:rPr>
          <w:rFonts w:ascii="Times New Roman" w:eastAsia="Times New Roman" w:hAnsi="Times New Roman" w:cs="Times New Roman"/>
          <w:sz w:val="24"/>
          <w:szCs w:val="24"/>
        </w:rPr>
        <w:lastRenderedPageBreak/>
        <w:t xml:space="preserve">Jeżeli powierzone dane osobowe są przetwarzane w formie elektronicznej na serwerach </w:t>
      </w:r>
      <w:r w:rsidRPr="00364B26">
        <w:rPr>
          <w:rFonts w:ascii="Times New Roman" w:eastAsia="Times New Roman" w:hAnsi="Times New Roman" w:cs="Times New Roman"/>
          <w:sz w:val="24"/>
          <w:szCs w:val="24"/>
        </w:rPr>
        <w:br/>
        <w:t xml:space="preserve">i nośnikach danych </w:t>
      </w:r>
      <w:r w:rsidRPr="00364B26">
        <w:rPr>
          <w:rFonts w:ascii="Times New Roman" w:eastAsia="Times New Roman" w:hAnsi="Times New Roman" w:cs="Times New Roman"/>
          <w:sz w:val="24"/>
          <w:szCs w:val="24"/>
          <w:lang w:eastAsia="pl-PL"/>
        </w:rPr>
        <w:t>Przetwarzającego</w:t>
      </w:r>
      <w:r w:rsidRPr="00364B26">
        <w:rPr>
          <w:rFonts w:ascii="Times New Roman" w:eastAsia="Times New Roman" w:hAnsi="Times New Roman" w:cs="Times New Roman"/>
          <w:sz w:val="24"/>
          <w:szCs w:val="24"/>
        </w:rPr>
        <w:t>, te serwery i nośniki nie mogą znajdować się poza obszarem Unii Europejskiej i Europejskiego Obszaru Gospodarczego.</w:t>
      </w:r>
    </w:p>
    <w:p w14:paraId="76D707B9" w14:textId="77777777" w:rsidR="00586047" w:rsidRPr="00364B26" w:rsidRDefault="00586047" w:rsidP="00586047">
      <w:pPr>
        <w:numPr>
          <w:ilvl w:val="0"/>
          <w:numId w:val="3"/>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 xml:space="preserve">Przetwarzający zobowiązuje się do każdorazowego i niezwłocznego informowania Administratora o przypadkach naruszenia przepisów prawa dotyczących ochrony powierzonych danych osobowych, w tym w szczególności przepisów Rozporządzenia, zaistniałych w okresie obowiązywania niniejszej Umowy. </w:t>
      </w:r>
    </w:p>
    <w:p w14:paraId="32502C49" w14:textId="77777777" w:rsidR="00586047" w:rsidRPr="00364B26" w:rsidRDefault="00586047" w:rsidP="00586047">
      <w:pPr>
        <w:numPr>
          <w:ilvl w:val="0"/>
          <w:numId w:val="3"/>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W przypadku stwierdzenia naruszenia ochrony danych osobowych, o którym mowa w art. 33 Rozporządzenia, Przetwarzający zgłasza je Administratorowi bez zbędnej zwłoki, jednak nie później niż w terminie 24 godzin od wykrycia naruszenia. Zgłoszenie naruszenia ochrony danych osobowych Administratorowi powinno nastąpić w formie pisemnej lub elektronicznej.</w:t>
      </w:r>
    </w:p>
    <w:p w14:paraId="48BFAB89" w14:textId="77777777" w:rsidR="00586047" w:rsidRPr="00364B26" w:rsidRDefault="00586047" w:rsidP="00586047">
      <w:pPr>
        <w:numPr>
          <w:ilvl w:val="0"/>
          <w:numId w:val="3"/>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Zgłoszenie, o którym mowa w ust. 4 musi co najmniej:</w:t>
      </w:r>
    </w:p>
    <w:p w14:paraId="7C247764" w14:textId="77777777" w:rsidR="00586047" w:rsidRPr="00364B26" w:rsidRDefault="00586047" w:rsidP="00586047">
      <w:pPr>
        <w:numPr>
          <w:ilvl w:val="0"/>
          <w:numId w:val="12"/>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Opisywać charakter naruszenia ochrony danych osobowych, w tym w miarę możliwości wskazywać kategorie i przybliżoną liczbę osób, których dane dotyczą oraz kategorie i przybliżoną liczbę wpisów danych osobowych, których dotyczy naruszenie;</w:t>
      </w:r>
    </w:p>
    <w:p w14:paraId="1E052241" w14:textId="77777777" w:rsidR="00586047" w:rsidRPr="00364B26" w:rsidRDefault="00586047" w:rsidP="00586047">
      <w:pPr>
        <w:numPr>
          <w:ilvl w:val="0"/>
          <w:numId w:val="12"/>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Zawierać imię i nazwisko oraz dane kontaktowe inspektora ochrony danych lub oznaczenie innego punktu kontaktowego, od którego można uzyskać więcej informacji;</w:t>
      </w:r>
    </w:p>
    <w:p w14:paraId="45FFD2E2" w14:textId="77777777" w:rsidR="00586047" w:rsidRPr="00364B26" w:rsidRDefault="00586047" w:rsidP="00586047">
      <w:pPr>
        <w:numPr>
          <w:ilvl w:val="0"/>
          <w:numId w:val="12"/>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Opisywać możliwe konsekwencje naruszenia ochrony danych osobowych;</w:t>
      </w:r>
    </w:p>
    <w:p w14:paraId="0249F595" w14:textId="77777777" w:rsidR="00586047" w:rsidRPr="00364B26" w:rsidRDefault="00586047" w:rsidP="00586047">
      <w:pPr>
        <w:numPr>
          <w:ilvl w:val="0"/>
          <w:numId w:val="12"/>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Opisywać środki zastosowane lub proponowane przez Przetwarzającego w celu zaradzenia naruszenia ochrony danych osobowych, w tym stosownych przypadkach środki w celu zminimalizowania jego ewentualnych negatywnych skutków.</w:t>
      </w:r>
    </w:p>
    <w:p w14:paraId="6A5F018F" w14:textId="77777777" w:rsidR="00586047" w:rsidRPr="00364B26" w:rsidRDefault="00586047" w:rsidP="00586047">
      <w:pPr>
        <w:numPr>
          <w:ilvl w:val="0"/>
          <w:numId w:val="3"/>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W celu realizacji obowiązków, o których mowa w ust. 4 i 5 Przetwarzający jest zobowiązany do dokumentowania wszelkich czynności i zebrania wszelkich dowodów, które pomogą Administratorowi wyjaśnić szczegóły naruszenia, w tym jego charakter, skale, skutki, czas zdarzenia, osoby odpowiedzialne, osoby poszkodowane.</w:t>
      </w:r>
    </w:p>
    <w:p w14:paraId="59CBC023" w14:textId="77777777" w:rsidR="00586047" w:rsidRPr="00364B26" w:rsidRDefault="00586047" w:rsidP="00586047">
      <w:pPr>
        <w:numPr>
          <w:ilvl w:val="0"/>
          <w:numId w:val="3"/>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 xml:space="preserve">Na wypadek zawinionego naruszenia przez Przetwarzającego zasad przetwarzania danych osobowych (określonych w przepisach powszechnie obowiązującego prawa, Rozporządzenia oraz niniejszej Umowy), skutkującego zobowiązaniem Administratora na mocy prawomocnego orzeczenia sądu, ugody sądowej bądź porozumienia mediacyjnego do wypłaty odszkodowania, zadośćuczynienia lub kary pieniężnej, Przetwarzający zobowiązuje się zrekompensować Administratorowi udokumentowane straty z tego tytułu w pełnej wysokości. Zobowiązanie Przetwarzającego, o którym mowa powyżej, powstanie pod warunkiem pisemnego powiadomienia go o każdym przypadku wystąpienia przez osoby trzecie z roszczeniem wobec Administratora z podaniem podstaw prawnych i faktycznych, w terminie 3 dni od daty dowiedzenia się Administratora o takim roszczeniu. </w:t>
      </w:r>
    </w:p>
    <w:p w14:paraId="7896F2DA" w14:textId="77777777" w:rsidR="00586047" w:rsidRPr="00364B26" w:rsidRDefault="00586047" w:rsidP="00586047">
      <w:pPr>
        <w:numPr>
          <w:ilvl w:val="0"/>
          <w:numId w:val="3"/>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Przetwarzający jest zwolniony z odpowiedzialności za szkody spowodowane przetwarzaniem przez niego danych naruszającym przepisy prawa, jeżeli nie można mu przypisać winy za zdarzenie, które doprowadziło do powstania szkody.</w:t>
      </w:r>
    </w:p>
    <w:p w14:paraId="51EF83DD" w14:textId="77777777" w:rsidR="00586047" w:rsidRPr="00364B26" w:rsidRDefault="00586047" w:rsidP="00586047">
      <w:pPr>
        <w:numPr>
          <w:ilvl w:val="0"/>
          <w:numId w:val="3"/>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 xml:space="preserve">Przetwarzający zapewnia, że dane osobowe nie będą udostępniane jego pracownikom i zleceniobiorcom przed podpisaniem przez nich oświadczeń lub umów o zachowaniu poufności. Zachowanie poufności nie ustaje po rozwiązaniu lub wygaśnięciu stosunku pracy lub umowy cywilnoprawnej, niezależnie od przyczyny tego rozwiązania </w:t>
      </w:r>
      <w:proofErr w:type="gramStart"/>
      <w:r w:rsidRPr="00364B26">
        <w:rPr>
          <w:rFonts w:ascii="Times New Roman" w:eastAsia="Times New Roman" w:hAnsi="Times New Roman" w:cs="Times New Roman"/>
          <w:sz w:val="24"/>
          <w:szCs w:val="24"/>
          <w:lang w:eastAsia="pl-PL"/>
        </w:rPr>
        <w:t>lub</w:t>
      </w:r>
      <w:r>
        <w:rPr>
          <w:rFonts w:ascii="Times New Roman" w:eastAsia="Times New Roman" w:hAnsi="Times New Roman" w:cs="Times New Roman"/>
          <w:sz w:val="24"/>
          <w:szCs w:val="24"/>
          <w:lang w:eastAsia="pl-PL"/>
        </w:rPr>
        <w:t>,</w:t>
      </w:r>
      <w:proofErr w:type="gramEnd"/>
      <w:r w:rsidRPr="00364B26">
        <w:rPr>
          <w:rFonts w:ascii="Times New Roman" w:eastAsia="Times New Roman" w:hAnsi="Times New Roman" w:cs="Times New Roman"/>
          <w:sz w:val="24"/>
          <w:szCs w:val="24"/>
          <w:lang w:eastAsia="pl-PL"/>
        </w:rPr>
        <w:t xml:space="preserve"> wygaśnięcia.</w:t>
      </w:r>
    </w:p>
    <w:p w14:paraId="6CA29A10" w14:textId="77777777" w:rsidR="00586047" w:rsidRPr="00364B26" w:rsidRDefault="00586047" w:rsidP="00586047">
      <w:p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lastRenderedPageBreak/>
        <w:t>10. Przetwarzający zobowiązuje się do monitorowania i stosowania przepisów prawa,</w:t>
      </w:r>
      <w:r w:rsidRPr="00364B26">
        <w:rPr>
          <w:rFonts w:ascii="Times New Roman" w:eastAsia="Times New Roman" w:hAnsi="Times New Roman" w:cs="Times New Roman"/>
          <w:sz w:val="24"/>
          <w:szCs w:val="24"/>
          <w:lang w:eastAsia="pl-PL"/>
        </w:rPr>
        <w:br/>
        <w:t xml:space="preserve">      powszechnie dostępnych wskazówek i zaleceń organu nadzorczego oraz unijnych organów</w:t>
      </w:r>
      <w:r w:rsidRPr="00364B26">
        <w:rPr>
          <w:rFonts w:ascii="Times New Roman" w:eastAsia="Times New Roman" w:hAnsi="Times New Roman" w:cs="Times New Roman"/>
          <w:sz w:val="24"/>
          <w:szCs w:val="24"/>
          <w:lang w:eastAsia="pl-PL"/>
        </w:rPr>
        <w:br/>
        <w:t xml:space="preserve">      doradczych, zajmujących się ochroną danych osobowych, w zakresie przetwarzania      </w:t>
      </w:r>
    </w:p>
    <w:p w14:paraId="34FD3D6B" w14:textId="77777777" w:rsidR="00586047" w:rsidRPr="00364B26" w:rsidRDefault="00586047" w:rsidP="00586047">
      <w:p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 xml:space="preserve">      powierzonych mu danych, po uprzednim uzgodnieniu wpływu tych regulacji na</w:t>
      </w:r>
      <w:r w:rsidRPr="00364B26">
        <w:rPr>
          <w:rFonts w:ascii="Times New Roman" w:eastAsia="Times New Roman" w:hAnsi="Times New Roman" w:cs="Times New Roman"/>
          <w:sz w:val="24"/>
          <w:szCs w:val="24"/>
          <w:lang w:eastAsia="pl-PL"/>
        </w:rPr>
        <w:br/>
        <w:t xml:space="preserve">      przetwarzanie danych z Administratorem.</w:t>
      </w:r>
    </w:p>
    <w:p w14:paraId="7229F108" w14:textId="77777777" w:rsidR="00586047" w:rsidRPr="00364B26" w:rsidRDefault="00586047" w:rsidP="00586047">
      <w:pPr>
        <w:spacing w:after="0" w:line="240" w:lineRule="auto"/>
        <w:jc w:val="both"/>
        <w:rPr>
          <w:rFonts w:ascii="Times New Roman" w:eastAsia="Times New Roman" w:hAnsi="Times New Roman" w:cs="Times New Roman"/>
          <w:sz w:val="24"/>
          <w:szCs w:val="24"/>
          <w:lang w:eastAsia="pl-PL"/>
        </w:rPr>
      </w:pPr>
    </w:p>
    <w:p w14:paraId="4E10C4D4" w14:textId="77777777" w:rsidR="00586047" w:rsidRPr="00364B26" w:rsidRDefault="00586047" w:rsidP="00586047">
      <w:pPr>
        <w:spacing w:after="0" w:line="276"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 4</w:t>
      </w:r>
    </w:p>
    <w:p w14:paraId="745BDBD8" w14:textId="77777777" w:rsidR="00586047" w:rsidRPr="00364B26" w:rsidRDefault="00586047" w:rsidP="00586047">
      <w:pPr>
        <w:spacing w:after="240" w:line="276"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Kontrola przetwarzania danych powierzonych</w:t>
      </w:r>
    </w:p>
    <w:p w14:paraId="030DDDB7" w14:textId="77777777" w:rsidR="00586047" w:rsidRPr="00364B26" w:rsidRDefault="00586047" w:rsidP="00586047">
      <w:pPr>
        <w:numPr>
          <w:ilvl w:val="0"/>
          <w:numId w:val="5"/>
        </w:numPr>
        <w:autoSpaceDE w:val="0"/>
        <w:autoSpaceDN w:val="0"/>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 xml:space="preserve">Administrator przez cały okres obowiązywania Umowy jest uprawniony do kontroli poprawności zabezpieczenia i przetwarzania </w:t>
      </w:r>
      <w:r>
        <w:rPr>
          <w:rFonts w:ascii="Times New Roman" w:eastAsia="Times New Roman" w:hAnsi="Times New Roman" w:cs="Times New Roman"/>
          <w:sz w:val="24"/>
          <w:szCs w:val="24"/>
          <w:lang w:eastAsia="pl-PL"/>
        </w:rPr>
        <w:t>danych powierzonych Przetwarzają</w:t>
      </w:r>
      <w:r w:rsidRPr="00364B26">
        <w:rPr>
          <w:rFonts w:ascii="Times New Roman" w:eastAsia="Times New Roman" w:hAnsi="Times New Roman" w:cs="Times New Roman"/>
          <w:sz w:val="24"/>
          <w:szCs w:val="24"/>
          <w:lang w:eastAsia="pl-PL"/>
        </w:rPr>
        <w:t>cemu. Kontrola może zostać przeprowadzona w każdym czasie m.in. w formie bezpośredniej inspekcji polegającej na dopuszczeniu przedstawicieli Administratora do wszystkich obszarów przetwarzania danych osobowych objętych niniejszą Umową we wszystkich lokalizacjach Przetwarzającego, w sposób nieutrudniający nadmiernie jego bieżącej działalności. Przetwarzający zobowiązany jest do przedstawienia odpowiednich dokumentów do kontroli oraz wyjaśnień na piśmie na każde wezwanie Administratora.</w:t>
      </w:r>
    </w:p>
    <w:p w14:paraId="45FF6CDA" w14:textId="77777777" w:rsidR="00586047" w:rsidRPr="00364B26" w:rsidRDefault="00586047" w:rsidP="00586047">
      <w:pPr>
        <w:numPr>
          <w:ilvl w:val="0"/>
          <w:numId w:val="5"/>
        </w:numPr>
        <w:autoSpaceDE w:val="0"/>
        <w:autoSpaceDN w:val="0"/>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Przetwarzający umożliwi Administratorowi lub osobie przez niego upoważnionej przeprowadzenie kontroli.</w:t>
      </w:r>
    </w:p>
    <w:p w14:paraId="72FFC9F3" w14:textId="77777777" w:rsidR="00586047" w:rsidRPr="00364B26" w:rsidRDefault="00586047" w:rsidP="00586047">
      <w:pPr>
        <w:numPr>
          <w:ilvl w:val="0"/>
          <w:numId w:val="5"/>
        </w:numPr>
        <w:autoSpaceDE w:val="0"/>
        <w:autoSpaceDN w:val="0"/>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 xml:space="preserve">Uprawnienie do przeprowadzenia kontroli przysługuje Administratorowi odpowiednio w stosunku do podmiotu, któremu po powierzono przetwarzanie danych osobowych objętych Umową. </w:t>
      </w:r>
    </w:p>
    <w:p w14:paraId="59F36F8E" w14:textId="77777777" w:rsidR="00586047" w:rsidRPr="00364B26" w:rsidRDefault="00586047" w:rsidP="00586047">
      <w:pPr>
        <w:numPr>
          <w:ilvl w:val="0"/>
          <w:numId w:val="5"/>
        </w:numPr>
        <w:autoSpaceDE w:val="0"/>
        <w:autoSpaceDN w:val="0"/>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W przypadku, gdy kontrola, o której mowa w ust. 1, wykaże</w:t>
      </w:r>
      <w:r>
        <w:rPr>
          <w:rFonts w:ascii="Times New Roman" w:eastAsia="Times New Roman" w:hAnsi="Times New Roman" w:cs="Times New Roman"/>
          <w:sz w:val="24"/>
          <w:szCs w:val="24"/>
          <w:lang w:eastAsia="pl-PL"/>
        </w:rPr>
        <w:t>,</w:t>
      </w:r>
      <w:r w:rsidRPr="00364B26">
        <w:rPr>
          <w:rFonts w:ascii="Times New Roman" w:eastAsia="Times New Roman" w:hAnsi="Times New Roman" w:cs="Times New Roman"/>
          <w:sz w:val="24"/>
          <w:szCs w:val="24"/>
          <w:lang w:eastAsia="pl-PL"/>
        </w:rPr>
        <w:t xml:space="preserve"> jakiekolwiek nieprawidłowości Administrator ma</w:t>
      </w:r>
      <w:r>
        <w:rPr>
          <w:rFonts w:ascii="Times New Roman" w:eastAsia="Times New Roman" w:hAnsi="Times New Roman" w:cs="Times New Roman"/>
          <w:sz w:val="24"/>
          <w:szCs w:val="24"/>
          <w:lang w:eastAsia="pl-PL"/>
        </w:rPr>
        <w:t>,</w:t>
      </w:r>
      <w:r w:rsidRPr="00364B26">
        <w:rPr>
          <w:rFonts w:ascii="Times New Roman" w:eastAsia="Times New Roman" w:hAnsi="Times New Roman" w:cs="Times New Roman"/>
          <w:sz w:val="24"/>
          <w:szCs w:val="24"/>
          <w:lang w:eastAsia="pl-PL"/>
        </w:rPr>
        <w:t xml:space="preserve"> prawo żądać od Przetwarzającego niezwłocznego wdrożenia zaleceń Administratora wynikających z ustaleń pokontrolnych. Zalecenia te przedstawiane będą w formie ustnej, pisemnej lub elektronicznej.</w:t>
      </w:r>
    </w:p>
    <w:p w14:paraId="6B0B7339" w14:textId="77777777" w:rsidR="00586047" w:rsidRPr="00364B26" w:rsidRDefault="00586047" w:rsidP="00586047">
      <w:pPr>
        <w:numPr>
          <w:ilvl w:val="0"/>
          <w:numId w:val="5"/>
        </w:numPr>
        <w:autoSpaceDE w:val="0"/>
        <w:autoSpaceDN w:val="0"/>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Z przeprowadzonej kontroli Administrator sporządza protokół w 2 egzemplarzach, który podpisują przedstawiciele Stron.</w:t>
      </w:r>
    </w:p>
    <w:p w14:paraId="31504D57" w14:textId="77777777" w:rsidR="00586047" w:rsidRPr="00364B26" w:rsidRDefault="00586047" w:rsidP="00586047">
      <w:pPr>
        <w:numPr>
          <w:ilvl w:val="0"/>
          <w:numId w:val="5"/>
        </w:numPr>
        <w:autoSpaceDE w:val="0"/>
        <w:autoSpaceDN w:val="0"/>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Przetwarzający zobowiązuje się do usunięcia uchybień stwierdzonych podczas kontroli w terminie wskazanym przez Administratora, nie dłuższym niż 7 dni.</w:t>
      </w:r>
    </w:p>
    <w:p w14:paraId="70B3D15A" w14:textId="77777777" w:rsidR="00586047" w:rsidRPr="00364B26" w:rsidRDefault="00586047" w:rsidP="00586047">
      <w:pPr>
        <w:spacing w:after="0" w:line="240" w:lineRule="auto"/>
        <w:rPr>
          <w:rFonts w:ascii="Times New Roman" w:eastAsia="Times New Roman" w:hAnsi="Times New Roman" w:cs="Times New Roman"/>
          <w:b/>
          <w:sz w:val="24"/>
          <w:szCs w:val="24"/>
          <w:lang w:eastAsia="pl-PL"/>
        </w:rPr>
      </w:pPr>
    </w:p>
    <w:p w14:paraId="3D73663A" w14:textId="77777777"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 5</w:t>
      </w:r>
    </w:p>
    <w:p w14:paraId="0F2594B7" w14:textId="0F91AD75"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proofErr w:type="spellStart"/>
      <w:r w:rsidRPr="00364B26">
        <w:rPr>
          <w:rFonts w:ascii="Times New Roman" w:eastAsia="Times New Roman" w:hAnsi="Times New Roman" w:cs="Times New Roman"/>
          <w:b/>
          <w:sz w:val="24"/>
          <w:szCs w:val="24"/>
          <w:lang w:eastAsia="pl-PL"/>
        </w:rPr>
        <w:t>Podpowierzenie</w:t>
      </w:r>
      <w:proofErr w:type="spellEnd"/>
      <w:r w:rsidRPr="00364B26">
        <w:rPr>
          <w:rFonts w:ascii="Times New Roman" w:eastAsia="Times New Roman" w:hAnsi="Times New Roman" w:cs="Times New Roman"/>
          <w:b/>
          <w:sz w:val="24"/>
          <w:szCs w:val="24"/>
          <w:lang w:eastAsia="pl-PL"/>
        </w:rPr>
        <w:t xml:space="preserve"> danych</w:t>
      </w:r>
    </w:p>
    <w:p w14:paraId="2FC6FB8F" w14:textId="77777777"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p>
    <w:p w14:paraId="7FAD76EF" w14:textId="1C919048" w:rsidR="00586047" w:rsidRPr="00364B26" w:rsidRDefault="00586047" w:rsidP="00586047">
      <w:pPr>
        <w:numPr>
          <w:ilvl w:val="0"/>
          <w:numId w:val="6"/>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 xml:space="preserve">Przetwarzający może powierzać przetwarzanie powierzonych mu danych osobowych objętych Umową innym podmiotom na stałe współpracującym z Przetwarzającym (tzw. </w:t>
      </w:r>
      <w:proofErr w:type="spellStart"/>
      <w:r w:rsidRPr="00364B26">
        <w:rPr>
          <w:rFonts w:ascii="Times New Roman" w:eastAsia="Times New Roman" w:hAnsi="Times New Roman" w:cs="Times New Roman"/>
          <w:sz w:val="24"/>
          <w:szCs w:val="24"/>
          <w:lang w:eastAsia="pl-PL"/>
        </w:rPr>
        <w:t>podpowierzenie</w:t>
      </w:r>
      <w:proofErr w:type="spellEnd"/>
      <w:r w:rsidRPr="00364B26">
        <w:rPr>
          <w:rFonts w:ascii="Times New Roman" w:eastAsia="Times New Roman" w:hAnsi="Times New Roman" w:cs="Times New Roman"/>
          <w:sz w:val="24"/>
          <w:szCs w:val="24"/>
          <w:lang w:eastAsia="pl-PL"/>
        </w:rPr>
        <w:t>) wyłącznie po uprzedniej pisemnej zgodzie Administratora pod rygorem nieważności.</w:t>
      </w:r>
    </w:p>
    <w:p w14:paraId="3CB8B4CC" w14:textId="5DC526CD" w:rsidR="00586047" w:rsidRPr="00364B26" w:rsidRDefault="00586047" w:rsidP="00586047">
      <w:pPr>
        <w:numPr>
          <w:ilvl w:val="0"/>
          <w:numId w:val="6"/>
        </w:numPr>
        <w:spacing w:after="0" w:line="276" w:lineRule="auto"/>
        <w:jc w:val="both"/>
        <w:rPr>
          <w:rFonts w:ascii="Times New Roman" w:eastAsia="Times New Roman" w:hAnsi="Times New Roman" w:cs="Times New Roman"/>
          <w:sz w:val="24"/>
          <w:szCs w:val="24"/>
          <w:lang w:eastAsia="pl-PL"/>
        </w:rPr>
      </w:pPr>
      <w:proofErr w:type="spellStart"/>
      <w:r w:rsidRPr="00364B26">
        <w:rPr>
          <w:rFonts w:ascii="Times New Roman" w:eastAsia="Times New Roman" w:hAnsi="Times New Roman" w:cs="Times New Roman"/>
          <w:sz w:val="24"/>
          <w:szCs w:val="24"/>
          <w:lang w:eastAsia="pl-PL"/>
        </w:rPr>
        <w:t>Podpowierzając</w:t>
      </w:r>
      <w:proofErr w:type="spellEnd"/>
      <w:r w:rsidRPr="00364B26">
        <w:rPr>
          <w:rFonts w:ascii="Times New Roman" w:eastAsia="Times New Roman" w:hAnsi="Times New Roman" w:cs="Times New Roman"/>
          <w:sz w:val="24"/>
          <w:szCs w:val="24"/>
          <w:lang w:eastAsia="pl-PL"/>
        </w:rPr>
        <w:t xml:space="preserve"> przetwarzanie danych osobowych innym podmiotom, Przetwarzający jest obowiązany zapewnić w dalszej umowie powierzenia spełnienie przez ten podmiot wszelkich wymogów w zakresie ochrony danych osobowych na poziomie, co najmniej takim samym jak przewidziany w niniejszej Umowie.</w:t>
      </w:r>
    </w:p>
    <w:p w14:paraId="14FCC742" w14:textId="6F6E7AAF" w:rsidR="00586047" w:rsidRPr="00364B26" w:rsidRDefault="00586047" w:rsidP="00586047">
      <w:pPr>
        <w:numPr>
          <w:ilvl w:val="0"/>
          <w:numId w:val="6"/>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 xml:space="preserve">Przetwarzający ponosi pełną odpowiedzialność wobec Administratora za niewywiązanie się ze spoczywających na podmiotach, którym zostało przekazane </w:t>
      </w:r>
      <w:proofErr w:type="spellStart"/>
      <w:r w:rsidRPr="00364B26">
        <w:rPr>
          <w:rFonts w:ascii="Times New Roman" w:eastAsia="Times New Roman" w:hAnsi="Times New Roman" w:cs="Times New Roman"/>
          <w:sz w:val="24"/>
          <w:szCs w:val="24"/>
          <w:lang w:eastAsia="pl-PL"/>
        </w:rPr>
        <w:t>podpowierzenie</w:t>
      </w:r>
      <w:proofErr w:type="spellEnd"/>
      <w:r w:rsidRPr="00364B26">
        <w:rPr>
          <w:rFonts w:ascii="Times New Roman" w:eastAsia="Times New Roman" w:hAnsi="Times New Roman" w:cs="Times New Roman"/>
          <w:sz w:val="24"/>
          <w:szCs w:val="24"/>
          <w:lang w:eastAsia="pl-PL"/>
        </w:rPr>
        <w:t xml:space="preserve"> obowiązków w zakresie ochrony danych osobowych.</w:t>
      </w:r>
    </w:p>
    <w:p w14:paraId="0C47CBD4" w14:textId="1C8725CB" w:rsidR="00586047" w:rsidRPr="00F40BB9" w:rsidRDefault="00586047" w:rsidP="00F40BB9">
      <w:pPr>
        <w:numPr>
          <w:ilvl w:val="0"/>
          <w:numId w:val="6"/>
        </w:numPr>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lastRenderedPageBreak/>
        <w:t xml:space="preserve">Przetwarzający nie ma prawa przekazać innym podmiotom </w:t>
      </w:r>
      <w:proofErr w:type="spellStart"/>
      <w:r w:rsidRPr="00364B26">
        <w:rPr>
          <w:rFonts w:ascii="Times New Roman" w:eastAsia="Times New Roman" w:hAnsi="Times New Roman" w:cs="Times New Roman"/>
          <w:sz w:val="24"/>
          <w:szCs w:val="24"/>
          <w:lang w:eastAsia="pl-PL"/>
        </w:rPr>
        <w:t>podpowierzenia</w:t>
      </w:r>
      <w:proofErr w:type="spellEnd"/>
      <w:r w:rsidRPr="00364B26">
        <w:rPr>
          <w:rFonts w:ascii="Times New Roman" w:eastAsia="Times New Roman" w:hAnsi="Times New Roman" w:cs="Times New Roman"/>
          <w:sz w:val="24"/>
          <w:szCs w:val="24"/>
          <w:lang w:eastAsia="pl-PL"/>
        </w:rPr>
        <w:t xml:space="preserve"> całości wykonania Umowy.</w:t>
      </w:r>
    </w:p>
    <w:p w14:paraId="2FF29BD3" w14:textId="77777777" w:rsidR="00586047" w:rsidRDefault="00586047" w:rsidP="00F40BB9">
      <w:pPr>
        <w:spacing w:after="0" w:line="240" w:lineRule="auto"/>
        <w:rPr>
          <w:rFonts w:ascii="Times New Roman" w:eastAsia="Times New Roman" w:hAnsi="Times New Roman" w:cs="Times New Roman"/>
          <w:b/>
          <w:sz w:val="24"/>
          <w:szCs w:val="24"/>
          <w:lang w:eastAsia="pl-PL"/>
        </w:rPr>
      </w:pPr>
    </w:p>
    <w:p w14:paraId="0950B510" w14:textId="77777777"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 6</w:t>
      </w:r>
    </w:p>
    <w:p w14:paraId="783EDE42" w14:textId="77777777"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Poufność</w:t>
      </w:r>
    </w:p>
    <w:p w14:paraId="1EE173B4" w14:textId="77777777" w:rsidR="00586047" w:rsidRPr="00364B26" w:rsidRDefault="00586047" w:rsidP="00586047">
      <w:pPr>
        <w:spacing w:after="0" w:line="240" w:lineRule="auto"/>
        <w:rPr>
          <w:rFonts w:ascii="Times New Roman" w:eastAsia="Times New Roman" w:hAnsi="Times New Roman" w:cs="Times New Roman"/>
          <w:b/>
          <w:sz w:val="24"/>
          <w:szCs w:val="24"/>
          <w:lang w:eastAsia="pl-PL"/>
        </w:rPr>
      </w:pPr>
    </w:p>
    <w:p w14:paraId="4A207F41" w14:textId="77777777" w:rsidR="00586047" w:rsidRPr="00364B26" w:rsidRDefault="00586047" w:rsidP="00586047">
      <w:pPr>
        <w:numPr>
          <w:ilvl w:val="0"/>
          <w:numId w:val="7"/>
        </w:numPr>
        <w:autoSpaceDE w:val="0"/>
        <w:autoSpaceDN w:val="0"/>
        <w:adjustRightInd w:val="0"/>
        <w:spacing w:after="0" w:line="276" w:lineRule="auto"/>
        <w:ind w:left="284" w:hanging="284"/>
        <w:jc w:val="both"/>
        <w:rPr>
          <w:rFonts w:ascii="Times New Roman" w:eastAsia="Times New Roman" w:hAnsi="Times New Roman" w:cs="Times New Roman"/>
          <w:bCs/>
          <w:sz w:val="24"/>
          <w:szCs w:val="24"/>
          <w:lang w:eastAsia="pl-PL"/>
        </w:rPr>
      </w:pPr>
      <w:r w:rsidRPr="00364B26">
        <w:rPr>
          <w:rFonts w:ascii="Times New Roman" w:eastAsia="Times New Roman" w:hAnsi="Times New Roman" w:cs="Times New Roman"/>
          <w:sz w:val="24"/>
          <w:szCs w:val="24"/>
          <w:lang w:eastAsia="pl-PL"/>
        </w:rPr>
        <w:t>Przetwarzający</w:t>
      </w:r>
      <w:r w:rsidRPr="00364B26">
        <w:rPr>
          <w:rFonts w:ascii="Times New Roman" w:eastAsia="Times New Roman" w:hAnsi="Times New Roman" w:cs="Times New Roman"/>
          <w:bCs/>
          <w:sz w:val="24"/>
          <w:szCs w:val="24"/>
          <w:lang w:eastAsia="pl-PL"/>
        </w:rPr>
        <w:t xml:space="preserve"> zobowiązuje się do zachowania w tajemnicy wszelkich danych osobowych, informacji i materiałów przekazanych lub udostępnionych mu</w:t>
      </w:r>
      <w:r>
        <w:rPr>
          <w:rFonts w:ascii="Times New Roman" w:eastAsia="Times New Roman" w:hAnsi="Times New Roman" w:cs="Times New Roman"/>
          <w:bCs/>
          <w:sz w:val="24"/>
          <w:szCs w:val="24"/>
          <w:lang w:eastAsia="pl-PL"/>
        </w:rPr>
        <w:t>,</w:t>
      </w:r>
      <w:r w:rsidRPr="00364B26">
        <w:rPr>
          <w:rFonts w:ascii="Times New Roman" w:eastAsia="Times New Roman" w:hAnsi="Times New Roman" w:cs="Times New Roman"/>
          <w:bCs/>
          <w:sz w:val="24"/>
          <w:szCs w:val="24"/>
          <w:lang w:eastAsia="pl-PL"/>
        </w:rPr>
        <w:t xml:space="preserve"> lub o których wiedzę powziął w związku z realizacją Umowy, a także powstałych w wyniku jej wykonania informacji i materiałów w formie pisemnej, graficznej lub jakiejkolwiek innej formie. Informacje i materiały są</w:t>
      </w:r>
      <w:r>
        <w:rPr>
          <w:rFonts w:ascii="Times New Roman" w:eastAsia="Times New Roman" w:hAnsi="Times New Roman" w:cs="Times New Roman"/>
          <w:bCs/>
          <w:sz w:val="24"/>
          <w:szCs w:val="24"/>
          <w:lang w:eastAsia="pl-PL"/>
        </w:rPr>
        <w:t>,</w:t>
      </w:r>
      <w:r w:rsidRPr="00364B26">
        <w:rPr>
          <w:rFonts w:ascii="Times New Roman" w:eastAsia="Times New Roman" w:hAnsi="Times New Roman" w:cs="Times New Roman"/>
          <w:bCs/>
          <w:sz w:val="24"/>
          <w:szCs w:val="24"/>
          <w:lang w:eastAsia="pl-PL"/>
        </w:rPr>
        <w:t xml:space="preserve"> objęte tajemnicą nie mogą być bez uprzedniej pisemnej zgody </w:t>
      </w:r>
      <w:r w:rsidRPr="00364B26">
        <w:rPr>
          <w:rFonts w:ascii="Times New Roman" w:eastAsia="Times New Roman" w:hAnsi="Times New Roman" w:cs="Times New Roman"/>
          <w:sz w:val="24"/>
          <w:szCs w:val="24"/>
          <w:lang w:eastAsia="pl-PL"/>
        </w:rPr>
        <w:t>Administratora</w:t>
      </w:r>
      <w:r>
        <w:rPr>
          <w:rFonts w:ascii="Times New Roman" w:eastAsia="Times New Roman" w:hAnsi="Times New Roman" w:cs="Times New Roman"/>
          <w:bCs/>
          <w:sz w:val="24"/>
          <w:szCs w:val="24"/>
          <w:lang w:eastAsia="pl-PL"/>
        </w:rPr>
        <w:t xml:space="preserve"> udostępniane żadnej </w:t>
      </w:r>
      <w:r w:rsidRPr="00364B26">
        <w:rPr>
          <w:rFonts w:ascii="Times New Roman" w:eastAsia="Times New Roman" w:hAnsi="Times New Roman" w:cs="Times New Roman"/>
          <w:bCs/>
          <w:sz w:val="24"/>
          <w:szCs w:val="24"/>
          <w:lang w:eastAsia="pl-PL"/>
        </w:rPr>
        <w:t>osobie trzeciej, ani też ujawnione w inny sposób, chyba że w dniu ich ujawnienia były powszechnie znane albo muszą być ujawnione zgodnie z powszechnie obowiązującymi przepisami prawa, orzeczeniem sądu lub organu państwowego.</w:t>
      </w:r>
    </w:p>
    <w:p w14:paraId="5BBEC9A9" w14:textId="77777777" w:rsidR="00586047" w:rsidRPr="00364B26" w:rsidRDefault="00586047" w:rsidP="00586047">
      <w:pPr>
        <w:numPr>
          <w:ilvl w:val="0"/>
          <w:numId w:val="7"/>
        </w:numPr>
        <w:autoSpaceDE w:val="0"/>
        <w:autoSpaceDN w:val="0"/>
        <w:adjustRightInd w:val="0"/>
        <w:spacing w:after="0" w:line="276" w:lineRule="auto"/>
        <w:ind w:left="284" w:hanging="284"/>
        <w:jc w:val="both"/>
        <w:rPr>
          <w:rFonts w:ascii="Times New Roman" w:eastAsia="Times New Roman" w:hAnsi="Times New Roman" w:cs="Times New Roman"/>
          <w:bCs/>
          <w:sz w:val="24"/>
          <w:szCs w:val="24"/>
          <w:lang w:eastAsia="pl-PL"/>
        </w:rPr>
      </w:pPr>
      <w:r w:rsidRPr="00364B26">
        <w:rPr>
          <w:rFonts w:ascii="Times New Roman" w:eastAsia="Times New Roman" w:hAnsi="Times New Roman" w:cs="Times New Roman"/>
          <w:sz w:val="24"/>
          <w:szCs w:val="24"/>
          <w:lang w:eastAsia="pl-PL"/>
        </w:rPr>
        <w:t>Przetwarzający</w:t>
      </w:r>
      <w:r w:rsidRPr="00364B26">
        <w:rPr>
          <w:rFonts w:ascii="Times New Roman" w:eastAsia="Times New Roman" w:hAnsi="Times New Roman" w:cs="Times New Roman"/>
          <w:bCs/>
          <w:sz w:val="24"/>
          <w:szCs w:val="24"/>
          <w:lang w:eastAsia="pl-PL"/>
        </w:rPr>
        <w:t xml:space="preserve"> zapewnia, że osoby upoważnione do przetwarzania danych osobowych będą obowiązane zachować w tajemnicy te dane osobowe oraz sposoby ich zabezpieczenia. Obowiązek zachowania tajemnicy nie ustaje po zaprzestaniu prze</w:t>
      </w:r>
      <w:r>
        <w:rPr>
          <w:rFonts w:ascii="Times New Roman" w:eastAsia="Times New Roman" w:hAnsi="Times New Roman" w:cs="Times New Roman"/>
          <w:bCs/>
          <w:sz w:val="24"/>
          <w:szCs w:val="24"/>
          <w:lang w:eastAsia="pl-PL"/>
        </w:rPr>
        <w:t>twarzania danych z żadnej</w:t>
      </w:r>
      <w:r w:rsidRPr="00364B26">
        <w:rPr>
          <w:rFonts w:ascii="Times New Roman" w:eastAsia="Times New Roman" w:hAnsi="Times New Roman" w:cs="Times New Roman"/>
          <w:bCs/>
          <w:sz w:val="24"/>
          <w:szCs w:val="24"/>
          <w:lang w:eastAsia="pl-PL"/>
        </w:rPr>
        <w:t xml:space="preserve"> podstawy. Przepis § 3 ust.9 Umowy stosuje się odpowiednio.</w:t>
      </w:r>
    </w:p>
    <w:p w14:paraId="414B4B8F" w14:textId="77777777" w:rsidR="00586047" w:rsidRPr="00364B26" w:rsidRDefault="00586047" w:rsidP="00586047">
      <w:pPr>
        <w:spacing w:before="240" w:after="0" w:line="240" w:lineRule="auto"/>
        <w:jc w:val="center"/>
        <w:rPr>
          <w:rFonts w:ascii="Times New Roman" w:eastAsia="Times New Roman" w:hAnsi="Times New Roman" w:cs="Times New Roman"/>
          <w:b/>
          <w:bCs/>
          <w:sz w:val="24"/>
          <w:szCs w:val="24"/>
          <w:lang w:eastAsia="pl-PL"/>
        </w:rPr>
      </w:pPr>
      <w:r w:rsidRPr="00364B26">
        <w:rPr>
          <w:rFonts w:ascii="Times New Roman" w:eastAsia="Times New Roman" w:hAnsi="Times New Roman" w:cs="Times New Roman"/>
          <w:b/>
          <w:bCs/>
          <w:sz w:val="24"/>
          <w:szCs w:val="24"/>
          <w:lang w:eastAsia="pl-PL"/>
        </w:rPr>
        <w:t>§ 7</w:t>
      </w:r>
    </w:p>
    <w:p w14:paraId="009E8DC3" w14:textId="77777777"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Współpraca Stron</w:t>
      </w:r>
    </w:p>
    <w:p w14:paraId="5DB11907" w14:textId="77777777"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p>
    <w:p w14:paraId="6E19FB4E" w14:textId="77777777" w:rsidR="00586047" w:rsidRPr="00364B26" w:rsidRDefault="00586047" w:rsidP="00586047">
      <w:pPr>
        <w:numPr>
          <w:ilvl w:val="0"/>
          <w:numId w:val="8"/>
        </w:numPr>
        <w:autoSpaceDE w:val="0"/>
        <w:autoSpaceDN w:val="0"/>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Strony ustalają, że podczas realizacji Umowy powierzenia będą ze sobą ściśle współpracować, informując się wzajemnie o wszystkich okolicznościach mających lub mogących mieć wpływ na wykonanie powierzenia danych osobowych.</w:t>
      </w:r>
    </w:p>
    <w:p w14:paraId="75CADBDD" w14:textId="77777777" w:rsidR="00586047" w:rsidRPr="00364B26" w:rsidRDefault="00586047" w:rsidP="00586047">
      <w:pPr>
        <w:numPr>
          <w:ilvl w:val="0"/>
          <w:numId w:val="8"/>
        </w:numPr>
        <w:autoSpaceDE w:val="0"/>
        <w:autoSpaceDN w:val="0"/>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Strony będą dokonywały uzgodnień i podejmowały decyzje operacyjne poprzez swoich przedstawicieli odpowiedzialnych za realizację Umowy w formie ustnej, pisemnej lub elektronicznej.</w:t>
      </w:r>
    </w:p>
    <w:p w14:paraId="0261A94C" w14:textId="77777777" w:rsidR="00586047" w:rsidRPr="00364B26" w:rsidRDefault="00586047" w:rsidP="00586047">
      <w:pPr>
        <w:numPr>
          <w:ilvl w:val="0"/>
          <w:numId w:val="8"/>
        </w:numPr>
        <w:autoSpaceDE w:val="0"/>
        <w:autoSpaceDN w:val="0"/>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Strony zobowiązują się, że wszelkie decyzje dotyczące polubownego zakończenia sporu z osobą fizyczną na skutek naruszenia ochrony jej danych osobowych, w szczególności fakt i wysokość wypłaty ewentualnego odszkodowania, podejmą wspólnie.</w:t>
      </w:r>
    </w:p>
    <w:p w14:paraId="77A86D65" w14:textId="77777777" w:rsidR="00586047" w:rsidRPr="00364B26" w:rsidRDefault="00586047" w:rsidP="00586047">
      <w:pPr>
        <w:spacing w:after="0" w:line="240" w:lineRule="auto"/>
        <w:rPr>
          <w:rFonts w:ascii="Times New Roman" w:eastAsia="Times New Roman" w:hAnsi="Times New Roman" w:cs="Times New Roman"/>
          <w:b/>
          <w:sz w:val="24"/>
          <w:szCs w:val="24"/>
          <w:lang w:eastAsia="pl-PL"/>
        </w:rPr>
      </w:pPr>
    </w:p>
    <w:p w14:paraId="1379C304" w14:textId="77777777"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 8</w:t>
      </w:r>
    </w:p>
    <w:p w14:paraId="413B3CA8" w14:textId="77777777" w:rsidR="00586047" w:rsidRDefault="00586047" w:rsidP="00586047">
      <w:pPr>
        <w:spacing w:after="0" w:line="240"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Wypowiedzenie umowy</w:t>
      </w:r>
    </w:p>
    <w:p w14:paraId="1892C875" w14:textId="77777777"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p>
    <w:p w14:paraId="5220F8A9" w14:textId="77777777" w:rsidR="00586047" w:rsidRPr="00364B26" w:rsidRDefault="00586047" w:rsidP="00586047">
      <w:pPr>
        <w:numPr>
          <w:ilvl w:val="0"/>
          <w:numId w:val="10"/>
        </w:numPr>
        <w:autoSpaceDE w:val="0"/>
        <w:autoSpaceDN w:val="0"/>
        <w:spacing w:before="240" w:after="60" w:line="276" w:lineRule="auto"/>
        <w:ind w:left="426"/>
        <w:contextualSpacing/>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Każdej ze Stron przysługuje uprawnienie do rozwiązania Umowy z zachowaniem miesięcznego terminu wypowiedzenia ze skutkiem na koniec miesiąca kalendarzowego, w którym oświadczenie o wypowiedzeniu zostało doręczone drugiej stronie.</w:t>
      </w:r>
    </w:p>
    <w:p w14:paraId="55F04229" w14:textId="77777777" w:rsidR="00586047" w:rsidRPr="00364B26" w:rsidRDefault="00586047" w:rsidP="00586047">
      <w:pPr>
        <w:numPr>
          <w:ilvl w:val="0"/>
          <w:numId w:val="10"/>
        </w:numPr>
        <w:autoSpaceDE w:val="0"/>
        <w:autoSpaceDN w:val="0"/>
        <w:spacing w:after="60" w:line="276" w:lineRule="auto"/>
        <w:ind w:left="426"/>
        <w:contextualSpacing/>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 xml:space="preserve">Administrator ma prawo wypowiedzieć Umowę w trybie natychmiastowym, w przypadku rażącego naruszenia postanowień Umowy przez Przetwarzającego, który: </w:t>
      </w:r>
    </w:p>
    <w:p w14:paraId="7D2705C5" w14:textId="77777777" w:rsidR="00586047" w:rsidRPr="00364B26" w:rsidRDefault="00586047" w:rsidP="00586047">
      <w:pPr>
        <w:numPr>
          <w:ilvl w:val="0"/>
          <w:numId w:val="9"/>
        </w:numPr>
        <w:autoSpaceDE w:val="0"/>
        <w:autoSpaceDN w:val="0"/>
        <w:spacing w:after="60" w:line="276" w:lineRule="auto"/>
        <w:ind w:left="1134"/>
        <w:contextualSpacing/>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wykorzystał dane osobowe w sposób niezgodny z Umową, w szczególności przetwarzał je dla własnych celów lub celów innych podmiotów, a także celów niezgodnych z powszechnie obowiązującymi przepisami prawa lub postanowieniami niniejszej Umowy;</w:t>
      </w:r>
    </w:p>
    <w:p w14:paraId="5D153F77" w14:textId="77777777" w:rsidR="00586047" w:rsidRPr="00364B26" w:rsidRDefault="00586047" w:rsidP="00586047">
      <w:pPr>
        <w:numPr>
          <w:ilvl w:val="0"/>
          <w:numId w:val="9"/>
        </w:numPr>
        <w:autoSpaceDE w:val="0"/>
        <w:autoSpaceDN w:val="0"/>
        <w:spacing w:after="60" w:line="276" w:lineRule="auto"/>
        <w:ind w:left="1134"/>
        <w:contextualSpacing/>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lastRenderedPageBreak/>
        <w:t>wykonuje Umowę niezgodnie z obowiązującymi w tym zakresie przepisami prawa lub instrukcjami Administratora w tym zakresie;</w:t>
      </w:r>
    </w:p>
    <w:p w14:paraId="13309D76" w14:textId="77777777" w:rsidR="00586047" w:rsidRPr="00364B26" w:rsidRDefault="00586047" w:rsidP="00586047">
      <w:pPr>
        <w:numPr>
          <w:ilvl w:val="0"/>
          <w:numId w:val="9"/>
        </w:numPr>
        <w:autoSpaceDE w:val="0"/>
        <w:autoSpaceDN w:val="0"/>
        <w:spacing w:after="60" w:line="276" w:lineRule="auto"/>
        <w:ind w:left="1134"/>
        <w:contextualSpacing/>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nie zaprzestał niewłaściwego przetwarzania danych osobowych mimo uprzedniego wezwania Administratora do usunięcia naruszeń i bezskutecznego upływu wyznaczonego terminu 14 dni na zaniechanie naruszeń.</w:t>
      </w:r>
    </w:p>
    <w:p w14:paraId="4B157A8E" w14:textId="77777777" w:rsidR="00586047" w:rsidRPr="00364B26" w:rsidRDefault="00586047" w:rsidP="00586047">
      <w:pPr>
        <w:autoSpaceDE w:val="0"/>
        <w:autoSpaceDN w:val="0"/>
        <w:spacing w:after="0" w:line="240" w:lineRule="auto"/>
        <w:jc w:val="center"/>
        <w:rPr>
          <w:rFonts w:ascii="Times New Roman" w:eastAsia="Times New Roman" w:hAnsi="Times New Roman" w:cs="Times New Roman"/>
          <w:b/>
          <w:sz w:val="24"/>
          <w:szCs w:val="24"/>
          <w:lang w:eastAsia="pl-PL"/>
        </w:rPr>
      </w:pPr>
    </w:p>
    <w:p w14:paraId="120B6664" w14:textId="77777777" w:rsidR="00586047" w:rsidRPr="00364B26" w:rsidRDefault="00586047" w:rsidP="00586047">
      <w:pPr>
        <w:autoSpaceDE w:val="0"/>
        <w:autoSpaceDN w:val="0"/>
        <w:spacing w:after="0" w:line="240"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 9</w:t>
      </w:r>
    </w:p>
    <w:p w14:paraId="5A63C4C5" w14:textId="77777777" w:rsidR="00586047" w:rsidRDefault="00586047" w:rsidP="00586047">
      <w:pPr>
        <w:spacing w:after="0" w:line="240"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Postanowienia Końcowe</w:t>
      </w:r>
    </w:p>
    <w:p w14:paraId="4080AD7B" w14:textId="77777777"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p>
    <w:p w14:paraId="238C2173" w14:textId="77777777" w:rsidR="00586047" w:rsidRPr="00364B26" w:rsidRDefault="00586047" w:rsidP="00586047">
      <w:pPr>
        <w:numPr>
          <w:ilvl w:val="0"/>
          <w:numId w:val="11"/>
        </w:numPr>
        <w:autoSpaceDE w:val="0"/>
        <w:autoSpaceDN w:val="0"/>
        <w:adjustRightInd w:val="0"/>
        <w:spacing w:before="240" w:after="60" w:line="276" w:lineRule="auto"/>
        <w:contextualSpacing/>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Z tytułu wykonywania niniejszej Umowy Przetwarzającemu nie przysługuje dodatkowe wynagrodzenie.</w:t>
      </w:r>
    </w:p>
    <w:p w14:paraId="51EC037B" w14:textId="77777777" w:rsidR="00586047" w:rsidRPr="00364B26" w:rsidRDefault="00586047" w:rsidP="00586047">
      <w:pPr>
        <w:numPr>
          <w:ilvl w:val="0"/>
          <w:numId w:val="11"/>
        </w:numPr>
        <w:autoSpaceDE w:val="0"/>
        <w:autoSpaceDN w:val="0"/>
        <w:adjustRightInd w:val="0"/>
        <w:spacing w:before="240" w:after="60" w:line="276" w:lineRule="auto"/>
        <w:contextualSpacing/>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W sprawach nieuregulowanych niniejszą umową mają zastosowanie przepisy powszechnie obowiązującego prawa, w tym w szczególności kodeksu cywilnego, Rozporządzenia oraz ustawy o ochronie danych osobowych.</w:t>
      </w:r>
    </w:p>
    <w:p w14:paraId="664E6331" w14:textId="77777777" w:rsidR="00586047" w:rsidRPr="00364B26" w:rsidRDefault="00586047" w:rsidP="00586047">
      <w:pPr>
        <w:numPr>
          <w:ilvl w:val="0"/>
          <w:numId w:val="11"/>
        </w:numPr>
        <w:autoSpaceDE w:val="0"/>
        <w:autoSpaceDN w:val="0"/>
        <w:adjustRightInd w:val="0"/>
        <w:spacing w:after="60" w:line="276" w:lineRule="auto"/>
        <w:contextualSpacing/>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Wszelkie zmiany niniejszej Umowy wymagają formy pisemnej pod rygorem nieważności.</w:t>
      </w:r>
    </w:p>
    <w:p w14:paraId="68404303" w14:textId="77777777" w:rsidR="00586047" w:rsidRPr="00364B26" w:rsidRDefault="00586047" w:rsidP="00586047">
      <w:pPr>
        <w:numPr>
          <w:ilvl w:val="0"/>
          <w:numId w:val="11"/>
        </w:numPr>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Spory wynikłe z tytułu Umowy będzie rozstrzygał Sąd właściwy dla miejsca siedziby Administratora.</w:t>
      </w:r>
    </w:p>
    <w:p w14:paraId="0457BFBB" w14:textId="77777777" w:rsidR="00586047" w:rsidRPr="00364B26" w:rsidRDefault="00586047" w:rsidP="00586047">
      <w:pPr>
        <w:numPr>
          <w:ilvl w:val="0"/>
          <w:numId w:val="11"/>
        </w:numPr>
        <w:spacing w:after="0" w:line="276" w:lineRule="auto"/>
        <w:contextualSpacing/>
        <w:rPr>
          <w:rFonts w:ascii="Times New Roman" w:eastAsia="Times New Roman" w:hAnsi="Times New Roman" w:cs="Times New Roman"/>
          <w:sz w:val="24"/>
          <w:szCs w:val="24"/>
          <w:lang w:eastAsia="pl-PL"/>
        </w:rPr>
      </w:pPr>
      <w:r w:rsidRPr="00364B26">
        <w:rPr>
          <w:rFonts w:ascii="Times New Roman" w:eastAsia="Times New Roman" w:hAnsi="Times New Roman" w:cs="Times New Roman"/>
          <w:sz w:val="24"/>
          <w:szCs w:val="24"/>
          <w:lang w:eastAsia="pl-PL"/>
        </w:rPr>
        <w:t>Umowę sporządzono w dwóch jednobrzmiących egzemplarzach, po jednym dla każdej ze Stron.</w:t>
      </w:r>
    </w:p>
    <w:p w14:paraId="35632327" w14:textId="77777777" w:rsidR="00586047" w:rsidRPr="00364B26" w:rsidRDefault="00586047" w:rsidP="00586047">
      <w:pPr>
        <w:autoSpaceDE w:val="0"/>
        <w:autoSpaceDN w:val="0"/>
        <w:spacing w:after="60" w:line="276" w:lineRule="auto"/>
        <w:jc w:val="both"/>
        <w:rPr>
          <w:rFonts w:ascii="Arial" w:eastAsia="Times New Roman" w:hAnsi="Arial" w:cs="Arial"/>
          <w:b/>
          <w:sz w:val="20"/>
          <w:szCs w:val="20"/>
          <w:lang w:eastAsia="pl-PL"/>
        </w:rPr>
      </w:pPr>
    </w:p>
    <w:p w14:paraId="37486E2E" w14:textId="77777777" w:rsidR="00586047" w:rsidRPr="00364B26" w:rsidRDefault="00586047" w:rsidP="00586047">
      <w:pPr>
        <w:spacing w:after="0" w:line="240" w:lineRule="auto"/>
        <w:rPr>
          <w:rFonts w:ascii="Times New Roman" w:eastAsia="Times New Roman" w:hAnsi="Times New Roman" w:cs="Times New Roman"/>
          <w:b/>
          <w:sz w:val="24"/>
          <w:szCs w:val="24"/>
          <w:lang w:eastAsia="pl-PL"/>
        </w:rPr>
      </w:pPr>
    </w:p>
    <w:p w14:paraId="70B79A79" w14:textId="77777777" w:rsidR="00586047" w:rsidRPr="00364B26" w:rsidRDefault="00586047" w:rsidP="00586047">
      <w:pPr>
        <w:spacing w:after="0" w:line="240" w:lineRule="auto"/>
        <w:rPr>
          <w:rFonts w:ascii="Times New Roman" w:eastAsia="Times New Roman" w:hAnsi="Times New Roman" w:cs="Times New Roman"/>
          <w:b/>
          <w:sz w:val="24"/>
          <w:szCs w:val="24"/>
          <w:lang w:eastAsia="pl-PL"/>
        </w:rPr>
      </w:pPr>
    </w:p>
    <w:p w14:paraId="4EAE03E6" w14:textId="77777777" w:rsidR="00586047" w:rsidRPr="00364B26" w:rsidRDefault="00586047" w:rsidP="00586047">
      <w:pPr>
        <w:spacing w:after="0" w:line="240" w:lineRule="auto"/>
        <w:rPr>
          <w:rFonts w:ascii="Times New Roman" w:eastAsia="Times New Roman" w:hAnsi="Times New Roman" w:cs="Times New Roman"/>
          <w:b/>
          <w:sz w:val="24"/>
          <w:szCs w:val="24"/>
          <w:lang w:eastAsia="pl-PL"/>
        </w:rPr>
      </w:pPr>
    </w:p>
    <w:p w14:paraId="04D876C9" w14:textId="77777777" w:rsidR="00586047" w:rsidRPr="00364B26" w:rsidRDefault="00586047" w:rsidP="00586047">
      <w:pPr>
        <w:spacing w:after="0" w:line="240" w:lineRule="auto"/>
        <w:rPr>
          <w:rFonts w:ascii="Times New Roman" w:eastAsia="Times New Roman" w:hAnsi="Times New Roman" w:cs="Times New Roman"/>
          <w:b/>
          <w:sz w:val="24"/>
          <w:szCs w:val="24"/>
          <w:lang w:eastAsia="pl-PL"/>
        </w:rPr>
      </w:pPr>
    </w:p>
    <w:p w14:paraId="7F51A387" w14:textId="77777777" w:rsidR="00586047" w:rsidRPr="00364B26" w:rsidRDefault="00586047" w:rsidP="00586047">
      <w:pPr>
        <w:spacing w:after="0" w:line="240" w:lineRule="auto"/>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w:t>
      </w:r>
      <w:r w:rsidRPr="00364B26">
        <w:rPr>
          <w:rFonts w:ascii="Times New Roman" w:eastAsia="Times New Roman" w:hAnsi="Times New Roman" w:cs="Times New Roman"/>
          <w:b/>
          <w:sz w:val="24"/>
          <w:szCs w:val="24"/>
          <w:lang w:eastAsia="pl-PL"/>
        </w:rPr>
        <w:tab/>
      </w:r>
      <w:r w:rsidRPr="00364B26">
        <w:rPr>
          <w:rFonts w:ascii="Times New Roman" w:eastAsia="Times New Roman" w:hAnsi="Times New Roman" w:cs="Times New Roman"/>
          <w:b/>
          <w:sz w:val="24"/>
          <w:szCs w:val="24"/>
          <w:lang w:eastAsia="pl-PL"/>
        </w:rPr>
        <w:tab/>
      </w:r>
      <w:r w:rsidRPr="00364B26">
        <w:rPr>
          <w:rFonts w:ascii="Times New Roman" w:eastAsia="Times New Roman" w:hAnsi="Times New Roman" w:cs="Times New Roman"/>
          <w:b/>
          <w:sz w:val="24"/>
          <w:szCs w:val="24"/>
          <w:lang w:eastAsia="pl-PL"/>
        </w:rPr>
        <w:tab/>
      </w:r>
      <w:r w:rsidRPr="00364B26">
        <w:rPr>
          <w:rFonts w:ascii="Times New Roman" w:eastAsia="Times New Roman" w:hAnsi="Times New Roman" w:cs="Times New Roman"/>
          <w:b/>
          <w:sz w:val="24"/>
          <w:szCs w:val="24"/>
          <w:lang w:eastAsia="pl-PL"/>
        </w:rPr>
        <w:tab/>
        <w:t>………………………………….</w:t>
      </w:r>
    </w:p>
    <w:p w14:paraId="79FB802E" w14:textId="77777777" w:rsidR="00586047" w:rsidRPr="00364B26" w:rsidRDefault="00586047" w:rsidP="00586047">
      <w:pPr>
        <w:spacing w:after="0" w:line="240" w:lineRule="auto"/>
        <w:jc w:val="center"/>
        <w:rPr>
          <w:rFonts w:ascii="Times New Roman" w:eastAsia="Times New Roman" w:hAnsi="Times New Roman" w:cs="Times New Roman"/>
          <w:b/>
          <w:sz w:val="24"/>
          <w:szCs w:val="24"/>
          <w:lang w:eastAsia="pl-PL"/>
        </w:rPr>
      </w:pPr>
      <w:r w:rsidRPr="00364B26">
        <w:rPr>
          <w:rFonts w:ascii="Times New Roman" w:eastAsia="Times New Roman" w:hAnsi="Times New Roman" w:cs="Times New Roman"/>
          <w:b/>
          <w:sz w:val="24"/>
          <w:szCs w:val="24"/>
          <w:lang w:eastAsia="pl-PL"/>
        </w:rPr>
        <w:t>Administrator</w:t>
      </w:r>
      <w:r w:rsidRPr="00364B26">
        <w:rPr>
          <w:rFonts w:ascii="Times New Roman" w:eastAsia="Times New Roman" w:hAnsi="Times New Roman" w:cs="Times New Roman"/>
          <w:b/>
          <w:sz w:val="24"/>
          <w:szCs w:val="24"/>
          <w:lang w:eastAsia="pl-PL"/>
        </w:rPr>
        <w:tab/>
      </w:r>
      <w:r w:rsidRPr="00364B26">
        <w:rPr>
          <w:rFonts w:ascii="Times New Roman" w:eastAsia="Times New Roman" w:hAnsi="Times New Roman" w:cs="Times New Roman"/>
          <w:b/>
          <w:sz w:val="24"/>
          <w:szCs w:val="24"/>
          <w:lang w:eastAsia="pl-PL"/>
        </w:rPr>
        <w:tab/>
      </w:r>
      <w:r w:rsidRPr="00364B26">
        <w:rPr>
          <w:rFonts w:ascii="Times New Roman" w:eastAsia="Times New Roman" w:hAnsi="Times New Roman" w:cs="Times New Roman"/>
          <w:b/>
          <w:sz w:val="24"/>
          <w:szCs w:val="24"/>
          <w:lang w:eastAsia="pl-PL"/>
        </w:rPr>
        <w:tab/>
      </w:r>
      <w:r w:rsidRPr="00364B26">
        <w:rPr>
          <w:rFonts w:ascii="Times New Roman" w:eastAsia="Times New Roman" w:hAnsi="Times New Roman" w:cs="Times New Roman"/>
          <w:b/>
          <w:sz w:val="24"/>
          <w:szCs w:val="24"/>
          <w:lang w:eastAsia="pl-PL"/>
        </w:rPr>
        <w:tab/>
      </w:r>
      <w:r w:rsidRPr="00364B26">
        <w:rPr>
          <w:rFonts w:ascii="Times New Roman" w:eastAsia="Times New Roman" w:hAnsi="Times New Roman" w:cs="Times New Roman"/>
          <w:b/>
          <w:sz w:val="24"/>
          <w:szCs w:val="24"/>
          <w:lang w:eastAsia="pl-PL"/>
        </w:rPr>
        <w:tab/>
      </w:r>
      <w:r w:rsidRPr="00364B26">
        <w:rPr>
          <w:rFonts w:ascii="Times New Roman" w:eastAsia="Times New Roman" w:hAnsi="Times New Roman" w:cs="Times New Roman"/>
          <w:b/>
          <w:sz w:val="24"/>
          <w:szCs w:val="24"/>
          <w:lang w:eastAsia="pl-PL"/>
        </w:rPr>
        <w:tab/>
        <w:t>Przetwarzający</w:t>
      </w:r>
    </w:p>
    <w:p w14:paraId="40715494" w14:textId="77777777" w:rsidR="00586047" w:rsidRDefault="00586047" w:rsidP="00586047"/>
    <w:p w14:paraId="56C692F2" w14:textId="77777777" w:rsidR="00586047" w:rsidRDefault="00586047" w:rsidP="00586047"/>
    <w:p w14:paraId="1B003E4F" w14:textId="77777777" w:rsidR="00586047" w:rsidRDefault="00586047" w:rsidP="00586047"/>
    <w:p w14:paraId="6C447980" w14:textId="77777777" w:rsidR="002253A4" w:rsidRDefault="002253A4"/>
    <w:sectPr w:rsidR="002253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
    <w:panose1 w:val="00000000000000000000"/>
    <w:charset w:val="80"/>
    <w:family w:val="auto"/>
    <w:notTrueType/>
    <w:pitch w:val="default"/>
    <w:sig w:usb0="00000005" w:usb1="08070000" w:usb2="00000010" w:usb3="00000000" w:csb0="00020002"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5733"/>
    <w:multiLevelType w:val="hybridMultilevel"/>
    <w:tmpl w:val="6862D492"/>
    <w:lvl w:ilvl="0" w:tplc="78A4BC6A">
      <w:start w:val="1"/>
      <w:numFmt w:val="decimal"/>
      <w:lvlText w:val="%1."/>
      <w:lvlJc w:val="left"/>
      <w:pPr>
        <w:tabs>
          <w:tab w:val="num" w:pos="284"/>
        </w:tabs>
        <w:ind w:left="284" w:hanging="284"/>
      </w:pPr>
      <w:rPr>
        <w:rFonts w:ascii="Times New Roman" w:hAnsi="Times New Roman" w:cs="Times New Roman" w:hint="default"/>
        <w:b w:val="0"/>
        <w:i w:val="0"/>
        <w:strike w:val="0"/>
        <w:color w:val="auto"/>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7725687"/>
    <w:multiLevelType w:val="hybridMultilevel"/>
    <w:tmpl w:val="E29C2998"/>
    <w:lvl w:ilvl="0" w:tplc="F0EAD852">
      <w:start w:val="1"/>
      <w:numFmt w:val="decimal"/>
      <w:lvlText w:val="%1."/>
      <w:lvlJc w:val="left"/>
      <w:pPr>
        <w:tabs>
          <w:tab w:val="num" w:pos="284"/>
        </w:tabs>
        <w:ind w:left="284" w:hanging="284"/>
      </w:pPr>
      <w:rPr>
        <w:rFonts w:ascii="Times New Roman" w:hAnsi="Times New Roman" w:cs="Times New Roman" w:hint="default"/>
        <w:sz w:val="24"/>
        <w:szCs w:val="24"/>
      </w:rPr>
    </w:lvl>
    <w:lvl w:ilvl="1" w:tplc="04150017">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B9D0C29"/>
    <w:multiLevelType w:val="hybridMultilevel"/>
    <w:tmpl w:val="73668A6E"/>
    <w:lvl w:ilvl="0" w:tplc="225816AA">
      <w:start w:val="1"/>
      <w:numFmt w:val="decimal"/>
      <w:lvlText w:val="%1."/>
      <w:lvlJc w:val="left"/>
      <w:pPr>
        <w:tabs>
          <w:tab w:val="num" w:pos="340"/>
        </w:tabs>
        <w:ind w:left="340" w:hanging="340"/>
      </w:pPr>
      <w:rPr>
        <w:rFonts w:ascii="Times New Roman" w:hAnsi="Times New Roman" w:cs="Times New Roman" w:hint="default"/>
        <w:b w:val="0"/>
        <w:i w:val="0"/>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BA1230A"/>
    <w:multiLevelType w:val="hybridMultilevel"/>
    <w:tmpl w:val="9EA0E69E"/>
    <w:lvl w:ilvl="0" w:tplc="D90A0104">
      <w:start w:val="1"/>
      <w:numFmt w:val="lowerLetter"/>
      <w:lvlText w:val="%1)"/>
      <w:lvlJc w:val="left"/>
      <w:pPr>
        <w:ind w:left="1210" w:hanging="360"/>
      </w:pPr>
      <w:rPr>
        <w:rFonts w:ascii="Times New Roman" w:hAnsi="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2DB64A82"/>
    <w:multiLevelType w:val="hybridMultilevel"/>
    <w:tmpl w:val="61BE1A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94D0446"/>
    <w:multiLevelType w:val="hybridMultilevel"/>
    <w:tmpl w:val="33FA4F2C"/>
    <w:lvl w:ilvl="0" w:tplc="A5F88B9C">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402E66E9"/>
    <w:multiLevelType w:val="hybridMultilevel"/>
    <w:tmpl w:val="2066451A"/>
    <w:lvl w:ilvl="0" w:tplc="5B72B2A0">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0FC5290"/>
    <w:multiLevelType w:val="hybridMultilevel"/>
    <w:tmpl w:val="466C1D3A"/>
    <w:lvl w:ilvl="0" w:tplc="BD7E369C">
      <w:start w:val="1"/>
      <w:numFmt w:val="decimal"/>
      <w:lvlText w:val="%1."/>
      <w:lvlJc w:val="left"/>
      <w:pPr>
        <w:tabs>
          <w:tab w:val="num" w:pos="360"/>
        </w:tabs>
        <w:ind w:left="357" w:hanging="357"/>
      </w:pPr>
      <w:rPr>
        <w:rFonts w:ascii="Times New Roman" w:hAnsi="Times New Roman"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5A9846FF"/>
    <w:multiLevelType w:val="hybridMultilevel"/>
    <w:tmpl w:val="2798544A"/>
    <w:lvl w:ilvl="0" w:tplc="2AC2D2D0">
      <w:start w:val="1"/>
      <w:numFmt w:val="decimal"/>
      <w:lvlText w:val="%1."/>
      <w:lvlJc w:val="left"/>
      <w:pPr>
        <w:tabs>
          <w:tab w:val="num" w:pos="340"/>
        </w:tabs>
        <w:ind w:left="340" w:hanging="340"/>
      </w:pPr>
      <w:rPr>
        <w:rFonts w:ascii="Times New Roman" w:hAnsi="Times New Roman" w:cs="Times New Roman" w:hint="default"/>
        <w:b w:val="0"/>
        <w:i w:val="0"/>
        <w:sz w:val="24"/>
        <w:szCs w:val="24"/>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94C5B76"/>
    <w:multiLevelType w:val="hybridMultilevel"/>
    <w:tmpl w:val="FDBCE13A"/>
    <w:lvl w:ilvl="0" w:tplc="F0D0F19E">
      <w:start w:val="1"/>
      <w:numFmt w:val="decimal"/>
      <w:lvlText w:val="%1."/>
      <w:lvlJc w:val="left"/>
      <w:pPr>
        <w:ind w:left="720" w:hanging="360"/>
      </w:pPr>
      <w:rPr>
        <w:rFonts w:ascii="Times New Roman" w:eastAsia="Times New Roman" w:hAnsi="Times New Roman"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6BCB1E21"/>
    <w:multiLevelType w:val="hybridMultilevel"/>
    <w:tmpl w:val="FD9E4ADC"/>
    <w:lvl w:ilvl="0" w:tplc="58B45F7C">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753D0840"/>
    <w:multiLevelType w:val="singleLevel"/>
    <w:tmpl w:val="685CF5B2"/>
    <w:lvl w:ilvl="0">
      <w:start w:val="1"/>
      <w:numFmt w:val="decimal"/>
      <w:lvlText w:val="%1."/>
      <w:lvlJc w:val="left"/>
      <w:pPr>
        <w:tabs>
          <w:tab w:val="num" w:pos="284"/>
        </w:tabs>
        <w:ind w:left="284" w:hanging="284"/>
      </w:pPr>
      <w:rPr>
        <w:rFonts w:ascii="Times New Roman" w:hAnsi="Times New Roman" w:cs="Times New Roman" w:hint="default"/>
        <w:b w:val="0"/>
      </w:rPr>
    </w:lvl>
  </w:abstractNum>
  <w:abstractNum w:abstractNumId="12" w15:restartNumberingAfterBreak="0">
    <w:nsid w:val="7BAA09BA"/>
    <w:multiLevelType w:val="hybridMultilevel"/>
    <w:tmpl w:val="8B00224A"/>
    <w:lvl w:ilvl="0" w:tplc="F79A54BC">
      <w:start w:val="1"/>
      <w:numFmt w:val="lowerLetter"/>
      <w:lvlText w:val="%1)"/>
      <w:lvlJc w:val="left"/>
      <w:pPr>
        <w:ind w:left="1068" w:hanging="360"/>
      </w:pPr>
      <w:rPr>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073501704">
    <w:abstractNumId w:val="12"/>
  </w:num>
  <w:num w:numId="2" w16cid:durableId="846753438">
    <w:abstractNumId w:val="1"/>
  </w:num>
  <w:num w:numId="3" w16cid:durableId="2065520660">
    <w:abstractNumId w:val="0"/>
  </w:num>
  <w:num w:numId="4" w16cid:durableId="869684081">
    <w:abstractNumId w:val="6"/>
  </w:num>
  <w:num w:numId="5" w16cid:durableId="1739522929">
    <w:abstractNumId w:val="2"/>
  </w:num>
  <w:num w:numId="6" w16cid:durableId="1185441714">
    <w:abstractNumId w:val="7"/>
  </w:num>
  <w:num w:numId="7" w16cid:durableId="1598438584">
    <w:abstractNumId w:val="9"/>
  </w:num>
  <w:num w:numId="8" w16cid:durableId="501773992">
    <w:abstractNumId w:val="8"/>
  </w:num>
  <w:num w:numId="9" w16cid:durableId="1293710960">
    <w:abstractNumId w:val="3"/>
  </w:num>
  <w:num w:numId="10" w16cid:durableId="97456505">
    <w:abstractNumId w:val="5"/>
  </w:num>
  <w:num w:numId="11" w16cid:durableId="174000570">
    <w:abstractNumId w:val="11"/>
  </w:num>
  <w:num w:numId="12" w16cid:durableId="1478838357">
    <w:abstractNumId w:val="4"/>
  </w:num>
  <w:num w:numId="13" w16cid:durableId="8398094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047"/>
    <w:rsid w:val="00060E2F"/>
    <w:rsid w:val="000728C0"/>
    <w:rsid w:val="001969D0"/>
    <w:rsid w:val="002253A4"/>
    <w:rsid w:val="00496D8F"/>
    <w:rsid w:val="00586047"/>
    <w:rsid w:val="005B784D"/>
    <w:rsid w:val="005E7450"/>
    <w:rsid w:val="006A69CC"/>
    <w:rsid w:val="006E28CF"/>
    <w:rsid w:val="00765FD5"/>
    <w:rsid w:val="00A43829"/>
    <w:rsid w:val="00B25208"/>
    <w:rsid w:val="00C4628E"/>
    <w:rsid w:val="00D5729F"/>
    <w:rsid w:val="00D92D8E"/>
    <w:rsid w:val="00E10838"/>
    <w:rsid w:val="00E8571F"/>
    <w:rsid w:val="00F40BB9"/>
    <w:rsid w:val="00FB49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16271"/>
  <w15:chartTrackingRefBased/>
  <w15:docId w15:val="{07C6C028-45C6-4EF5-916E-733BB1E9F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6047"/>
    <w:rPr>
      <w:kern w:val="0"/>
      <w14:ligatures w14:val="none"/>
    </w:rPr>
  </w:style>
  <w:style w:type="paragraph" w:styleId="Nagwek1">
    <w:name w:val="heading 1"/>
    <w:basedOn w:val="Normalny"/>
    <w:next w:val="Normalny"/>
    <w:link w:val="Nagwek1Znak"/>
    <w:uiPriority w:val="9"/>
    <w:qFormat/>
    <w:rsid w:val="005860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860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8604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8604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8604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8604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8604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8604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8604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8604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8604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8604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8604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8604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8604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8604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8604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86047"/>
    <w:rPr>
      <w:rFonts w:eastAsiaTheme="majorEastAsia" w:cstheme="majorBidi"/>
      <w:color w:val="272727" w:themeColor="text1" w:themeTint="D8"/>
    </w:rPr>
  </w:style>
  <w:style w:type="paragraph" w:styleId="Tytu">
    <w:name w:val="Title"/>
    <w:basedOn w:val="Normalny"/>
    <w:next w:val="Normalny"/>
    <w:link w:val="TytuZnak"/>
    <w:uiPriority w:val="10"/>
    <w:qFormat/>
    <w:rsid w:val="005860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8604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8604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8604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86047"/>
    <w:pPr>
      <w:spacing w:before="160"/>
      <w:jc w:val="center"/>
    </w:pPr>
    <w:rPr>
      <w:i/>
      <w:iCs/>
      <w:color w:val="404040" w:themeColor="text1" w:themeTint="BF"/>
    </w:rPr>
  </w:style>
  <w:style w:type="character" w:customStyle="1" w:styleId="CytatZnak">
    <w:name w:val="Cytat Znak"/>
    <w:basedOn w:val="Domylnaczcionkaakapitu"/>
    <w:link w:val="Cytat"/>
    <w:uiPriority w:val="29"/>
    <w:rsid w:val="00586047"/>
    <w:rPr>
      <w:i/>
      <w:iCs/>
      <w:color w:val="404040" w:themeColor="text1" w:themeTint="BF"/>
    </w:rPr>
  </w:style>
  <w:style w:type="paragraph" w:styleId="Akapitzlist">
    <w:name w:val="List Paragraph"/>
    <w:basedOn w:val="Normalny"/>
    <w:uiPriority w:val="34"/>
    <w:qFormat/>
    <w:rsid w:val="00586047"/>
    <w:pPr>
      <w:ind w:left="720"/>
      <w:contextualSpacing/>
    </w:pPr>
  </w:style>
  <w:style w:type="character" w:styleId="Wyrnienieintensywne">
    <w:name w:val="Intense Emphasis"/>
    <w:basedOn w:val="Domylnaczcionkaakapitu"/>
    <w:uiPriority w:val="21"/>
    <w:qFormat/>
    <w:rsid w:val="00586047"/>
    <w:rPr>
      <w:i/>
      <w:iCs/>
      <w:color w:val="0F4761" w:themeColor="accent1" w:themeShade="BF"/>
    </w:rPr>
  </w:style>
  <w:style w:type="paragraph" w:styleId="Cytatintensywny">
    <w:name w:val="Intense Quote"/>
    <w:basedOn w:val="Normalny"/>
    <w:next w:val="Normalny"/>
    <w:link w:val="CytatintensywnyZnak"/>
    <w:uiPriority w:val="30"/>
    <w:qFormat/>
    <w:rsid w:val="005860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86047"/>
    <w:rPr>
      <w:i/>
      <w:iCs/>
      <w:color w:val="0F4761" w:themeColor="accent1" w:themeShade="BF"/>
    </w:rPr>
  </w:style>
  <w:style w:type="character" w:styleId="Odwoanieintensywne">
    <w:name w:val="Intense Reference"/>
    <w:basedOn w:val="Domylnaczcionkaakapitu"/>
    <w:uiPriority w:val="32"/>
    <w:qFormat/>
    <w:rsid w:val="0058604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88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6</Pages>
  <Words>1927</Words>
  <Characters>11567</Characters>
  <Application>Microsoft Office Word</Application>
  <DocSecurity>0</DocSecurity>
  <Lines>96</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Starostwo2</dc:creator>
  <cp:keywords/>
  <dc:description/>
  <cp:lastModifiedBy>Starostwo2</cp:lastModifiedBy>
  <cp:revision>9</cp:revision>
  <cp:lastPrinted>2025-02-28T07:04:00Z</cp:lastPrinted>
  <dcterms:created xsi:type="dcterms:W3CDTF">2025-01-30T11:50:00Z</dcterms:created>
  <dcterms:modified xsi:type="dcterms:W3CDTF">2025-07-11T11:29:00Z</dcterms:modified>
</cp:coreProperties>
</file>